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1123" w14:textId="636B02C5" w:rsidR="003174C8" w:rsidRPr="00AD7340" w:rsidRDefault="003174C8" w:rsidP="00AD7340">
      <w:pPr>
        <w:adjustRightInd w:val="0"/>
        <w:snapToGrid w:val="0"/>
        <w:ind w:left="240" w:hanging="240"/>
        <w:jc w:val="right"/>
        <w:rPr>
          <w:rFonts w:asciiTheme="minorEastAsia" w:hAnsiTheme="minorEastAsia"/>
          <w:bdr w:val="single" w:sz="4" w:space="0" w:color="auto"/>
        </w:rPr>
      </w:pPr>
      <w:r w:rsidRPr="00AD7340">
        <w:rPr>
          <w:rFonts w:asciiTheme="minorEastAsia" w:hAnsiTheme="minorEastAsia" w:hint="eastAsia"/>
          <w:bdr w:val="single" w:sz="4" w:space="0" w:color="auto"/>
        </w:rPr>
        <w:t>別　　添</w:t>
      </w:r>
    </w:p>
    <w:p w14:paraId="35782F74" w14:textId="6B056936" w:rsidR="003174C8" w:rsidRPr="00FB3C0B" w:rsidRDefault="003174C8" w:rsidP="00AD7340">
      <w:pPr>
        <w:pStyle w:val="Default"/>
        <w:snapToGrid w:val="0"/>
        <w:ind w:left="220" w:hanging="220"/>
        <w:rPr>
          <w:rFonts w:asciiTheme="minorEastAsia" w:eastAsiaTheme="minorEastAsia" w:hAnsiTheme="minorEastAsia"/>
          <w:color w:val="FF0000"/>
          <w:sz w:val="22"/>
          <w:szCs w:val="22"/>
        </w:rPr>
      </w:pPr>
      <w:r w:rsidRPr="00FB3C0B">
        <w:rPr>
          <w:rFonts w:asciiTheme="minorEastAsia" w:eastAsiaTheme="minorEastAsia" w:hAnsiTheme="minorEastAsia"/>
          <w:color w:val="FF0000"/>
          <w:sz w:val="22"/>
          <w:szCs w:val="22"/>
        </w:rPr>
        <w:t xml:space="preserve"> </w:t>
      </w:r>
      <w:r w:rsidRPr="00FB3C0B">
        <w:rPr>
          <w:rFonts w:asciiTheme="minorEastAsia" w:eastAsiaTheme="minorEastAsia" w:hAnsiTheme="minorEastAsia" w:hint="eastAsia"/>
          <w:color w:val="FF0000"/>
          <w:sz w:val="22"/>
          <w:szCs w:val="22"/>
        </w:rPr>
        <w:t>※以下の内容は</w:t>
      </w:r>
      <w:r w:rsidR="00576780" w:rsidRPr="00FB3C0B">
        <w:rPr>
          <w:rFonts w:asciiTheme="minorEastAsia" w:eastAsiaTheme="minorEastAsia" w:hAnsiTheme="minorEastAsia" w:hint="eastAsia"/>
          <w:color w:val="FF0000"/>
          <w:sz w:val="22"/>
          <w:szCs w:val="22"/>
        </w:rPr>
        <w:t>公募時点での</w:t>
      </w:r>
      <w:r w:rsidRPr="00FB3C0B">
        <w:rPr>
          <w:rFonts w:asciiTheme="minorEastAsia" w:eastAsiaTheme="minorEastAsia" w:hAnsiTheme="minorEastAsia" w:hint="eastAsia"/>
          <w:color w:val="FF0000"/>
          <w:sz w:val="22"/>
          <w:szCs w:val="22"/>
        </w:rPr>
        <w:t>案文であり、今後変更</w:t>
      </w:r>
      <w:r w:rsidR="00576780" w:rsidRPr="00FB3C0B">
        <w:rPr>
          <w:rFonts w:asciiTheme="minorEastAsia" w:eastAsiaTheme="minorEastAsia" w:hAnsiTheme="minorEastAsia" w:hint="eastAsia"/>
          <w:color w:val="FF0000"/>
          <w:sz w:val="22"/>
          <w:szCs w:val="22"/>
        </w:rPr>
        <w:t>が加わる</w:t>
      </w:r>
      <w:r w:rsidRPr="00FB3C0B">
        <w:rPr>
          <w:rFonts w:asciiTheme="minorEastAsia" w:eastAsiaTheme="minorEastAsia" w:hAnsiTheme="minorEastAsia" w:hint="eastAsia"/>
          <w:color w:val="FF0000"/>
          <w:sz w:val="22"/>
          <w:szCs w:val="22"/>
        </w:rPr>
        <w:t>可能性があります。</w:t>
      </w:r>
      <w:r w:rsidRPr="00FB3C0B">
        <w:rPr>
          <w:rFonts w:asciiTheme="minorEastAsia" w:eastAsiaTheme="minorEastAsia" w:hAnsiTheme="minorEastAsia"/>
          <w:color w:val="FF0000"/>
          <w:sz w:val="22"/>
          <w:szCs w:val="22"/>
        </w:rPr>
        <w:t xml:space="preserve"> </w:t>
      </w:r>
    </w:p>
    <w:p w14:paraId="0668F66F" w14:textId="77777777" w:rsidR="00576780" w:rsidRDefault="00576780" w:rsidP="00AD7340">
      <w:pPr>
        <w:pStyle w:val="a3"/>
        <w:adjustRightInd w:val="0"/>
        <w:snapToGrid w:val="0"/>
        <w:ind w:left="240" w:hanging="240"/>
        <w:rPr>
          <w:rFonts w:asciiTheme="minorEastAsia" w:hAnsiTheme="minorEastAsia"/>
          <w:sz w:val="24"/>
        </w:rPr>
      </w:pPr>
    </w:p>
    <w:p w14:paraId="2C823AEF" w14:textId="11DDD60A" w:rsidR="003174C8" w:rsidRDefault="003174C8" w:rsidP="00AD7340">
      <w:pPr>
        <w:pStyle w:val="a3"/>
        <w:adjustRightInd w:val="0"/>
        <w:snapToGrid w:val="0"/>
        <w:ind w:left="240" w:hanging="240"/>
        <w:rPr>
          <w:rFonts w:asciiTheme="minorEastAsia" w:hAnsiTheme="minorEastAsia"/>
          <w:sz w:val="24"/>
        </w:rPr>
      </w:pPr>
      <w:r w:rsidRPr="00FB3C0B">
        <w:rPr>
          <w:rFonts w:asciiTheme="minorEastAsia" w:hAnsiTheme="minorEastAsia" w:hint="eastAsia"/>
          <w:sz w:val="24"/>
        </w:rPr>
        <w:t>（案）</w:t>
      </w:r>
    </w:p>
    <w:p w14:paraId="3BEC3057" w14:textId="77777777" w:rsidR="00DE70C9" w:rsidRPr="00FB3C0B" w:rsidRDefault="00DE70C9" w:rsidP="00FB3C0B">
      <w:pPr>
        <w:ind w:left="240" w:hanging="240"/>
      </w:pPr>
    </w:p>
    <w:p w14:paraId="774778FF" w14:textId="622D67C4" w:rsidR="003174C8" w:rsidRPr="00FB3C0B" w:rsidRDefault="00055B53" w:rsidP="00AD7340">
      <w:pPr>
        <w:adjustRightInd w:val="0"/>
        <w:snapToGrid w:val="0"/>
        <w:ind w:left="240" w:hanging="240"/>
        <w:jc w:val="center"/>
        <w:rPr>
          <w:rFonts w:asciiTheme="minorEastAsia" w:hAnsiTheme="minorEastAsia"/>
        </w:rPr>
      </w:pPr>
      <w:r w:rsidRPr="00055B53">
        <w:rPr>
          <w:rFonts w:asciiTheme="minorEastAsia" w:hAnsiTheme="minorEastAsia" w:hint="eastAsia"/>
        </w:rPr>
        <w:t>海外</w:t>
      </w:r>
      <w:r w:rsidRPr="00055B53">
        <w:rPr>
          <w:rFonts w:asciiTheme="minorEastAsia" w:hAnsiTheme="minorEastAsia"/>
        </w:rPr>
        <w:t>VC等誘致促進事業</w:t>
      </w:r>
      <w:r w:rsidR="003174C8" w:rsidRPr="00FB3C0B">
        <w:rPr>
          <w:rFonts w:asciiTheme="minorEastAsia" w:hAnsiTheme="minorEastAsia"/>
        </w:rPr>
        <w:t>の実施に関する協定書</w:t>
      </w:r>
    </w:p>
    <w:p w14:paraId="17FF8962" w14:textId="77777777" w:rsidR="003174C8" w:rsidRPr="00FB3C0B" w:rsidRDefault="003174C8" w:rsidP="00AD7340">
      <w:pPr>
        <w:adjustRightInd w:val="0"/>
        <w:snapToGrid w:val="0"/>
        <w:ind w:firstLineChars="100" w:firstLine="240"/>
        <w:rPr>
          <w:rFonts w:asciiTheme="minorEastAsia" w:hAnsiTheme="minorEastAsia"/>
        </w:rPr>
      </w:pPr>
    </w:p>
    <w:p w14:paraId="40559D38" w14:textId="74DABFD8" w:rsidR="003174C8" w:rsidRPr="00FB3C0B" w:rsidRDefault="003174C8" w:rsidP="00FB3C0B">
      <w:pPr>
        <w:adjustRightInd w:val="0"/>
        <w:snapToGrid w:val="0"/>
        <w:ind w:firstLineChars="100" w:firstLine="240"/>
        <w:rPr>
          <w:rFonts w:asciiTheme="minorEastAsia" w:hAnsiTheme="minorEastAsia"/>
        </w:rPr>
      </w:pPr>
      <w:r w:rsidRPr="00FB3C0B">
        <w:rPr>
          <w:rFonts w:asciiTheme="minorEastAsia" w:hAnsiTheme="minorEastAsia" w:hint="eastAsia"/>
        </w:rPr>
        <w:t>東京都（以下</w:t>
      </w:r>
      <w:r w:rsidR="00767CF6" w:rsidRPr="00FB3C0B">
        <w:rPr>
          <w:rFonts w:asciiTheme="minorEastAsia" w:hAnsiTheme="minorEastAsia" w:hint="eastAsia"/>
        </w:rPr>
        <w:t>、</w:t>
      </w:r>
      <w:r w:rsidRPr="00FB3C0B">
        <w:rPr>
          <w:rFonts w:asciiTheme="minorEastAsia" w:hAnsiTheme="minorEastAsia" w:hint="eastAsia"/>
        </w:rPr>
        <w:t>「甲」という。）と</w:t>
      </w:r>
      <w:r w:rsidRPr="00FB3C0B">
        <w:rPr>
          <w:rFonts w:asciiTheme="minorEastAsia" w:hAnsiTheme="minorEastAsia"/>
        </w:rPr>
        <w:t xml:space="preserve"> ●●●● （以下</w:t>
      </w:r>
      <w:r w:rsidR="00767CF6" w:rsidRPr="00FB3C0B">
        <w:rPr>
          <w:rFonts w:asciiTheme="minorEastAsia" w:hAnsiTheme="minorEastAsia" w:hint="eastAsia"/>
        </w:rPr>
        <w:t>、</w:t>
      </w:r>
      <w:r w:rsidRPr="00FB3C0B">
        <w:rPr>
          <w:rFonts w:asciiTheme="minorEastAsia" w:hAnsiTheme="minorEastAsia"/>
        </w:rPr>
        <w:t>「乙」という。</w:t>
      </w:r>
      <w:r w:rsidR="00B6667C">
        <w:rPr>
          <w:rFonts w:asciiTheme="minorEastAsia" w:hAnsiTheme="minorEastAsia" w:hint="eastAsia"/>
        </w:rPr>
        <w:t>）</w:t>
      </w:r>
      <w:r w:rsidRPr="00FB3C0B">
        <w:rPr>
          <w:rFonts w:asciiTheme="minorEastAsia" w:hAnsiTheme="minorEastAsia"/>
        </w:rPr>
        <w:t>は、「</w:t>
      </w:r>
      <w:r w:rsidR="00AD5560" w:rsidRPr="00AD5560">
        <w:rPr>
          <w:rFonts w:asciiTheme="minorEastAsia" w:hAnsiTheme="minorEastAsia" w:hint="eastAsia"/>
        </w:rPr>
        <w:t>海外</w:t>
      </w:r>
      <w:r w:rsidR="00AD5560" w:rsidRPr="00AD5560">
        <w:rPr>
          <w:rFonts w:asciiTheme="minorEastAsia" w:hAnsiTheme="minorEastAsia"/>
        </w:rPr>
        <w:t>VC等誘致促進事業</w:t>
      </w:r>
      <w:r w:rsidRPr="00FB3C0B">
        <w:rPr>
          <w:rFonts w:asciiTheme="minorEastAsia" w:hAnsiTheme="minorEastAsia" w:hint="eastAsia"/>
        </w:rPr>
        <w:t>」（以下、「本事業」という。）に関して</w:t>
      </w:r>
      <w:r w:rsidRPr="00FB3C0B">
        <w:rPr>
          <w:rFonts w:asciiTheme="minorEastAsia" w:hAnsiTheme="minorEastAsia"/>
        </w:rPr>
        <w:t>、次のとおり協定（以下</w:t>
      </w:r>
      <w:r w:rsidR="00767CF6" w:rsidRPr="00FB3C0B">
        <w:rPr>
          <w:rFonts w:asciiTheme="minorEastAsia" w:hAnsiTheme="minorEastAsia" w:hint="eastAsia"/>
        </w:rPr>
        <w:t>、</w:t>
      </w:r>
      <w:r w:rsidRPr="00FB3C0B">
        <w:rPr>
          <w:rFonts w:asciiTheme="minorEastAsia" w:hAnsiTheme="minorEastAsia"/>
        </w:rPr>
        <w:t>「本協定」とい</w:t>
      </w:r>
      <w:r w:rsidRPr="00FB3C0B">
        <w:rPr>
          <w:rFonts w:asciiTheme="minorEastAsia" w:hAnsiTheme="minorEastAsia" w:hint="eastAsia"/>
        </w:rPr>
        <w:t>う。）</w:t>
      </w:r>
      <w:r w:rsidRPr="00FB3C0B">
        <w:rPr>
          <w:rFonts w:asciiTheme="minorEastAsia" w:hAnsiTheme="minorEastAsia"/>
        </w:rPr>
        <w:t>を締結する。</w:t>
      </w:r>
    </w:p>
    <w:p w14:paraId="3216E252" w14:textId="32F543B3" w:rsidR="00AD7340" w:rsidRPr="00FB3C0B" w:rsidRDefault="00AD7340" w:rsidP="00AD7340">
      <w:pPr>
        <w:adjustRightInd w:val="0"/>
        <w:snapToGrid w:val="0"/>
        <w:ind w:left="240" w:hanging="240"/>
        <w:rPr>
          <w:rFonts w:asciiTheme="minorEastAsia" w:hAnsiTheme="minorEastAsia"/>
        </w:rPr>
      </w:pPr>
    </w:p>
    <w:p w14:paraId="5410A945" w14:textId="0E562341" w:rsidR="00AD7340" w:rsidRPr="00FB3C0B" w:rsidRDefault="00AD7340" w:rsidP="00AD7340">
      <w:pPr>
        <w:adjustRightInd w:val="0"/>
        <w:snapToGrid w:val="0"/>
        <w:ind w:left="240" w:hanging="240"/>
        <w:rPr>
          <w:rFonts w:asciiTheme="minorEastAsia" w:hAnsiTheme="minorEastAsia"/>
        </w:rPr>
      </w:pPr>
      <w:r w:rsidRPr="00FB3C0B">
        <w:rPr>
          <w:rFonts w:asciiTheme="minorEastAsia" w:hAnsiTheme="minorEastAsia" w:hint="eastAsia"/>
        </w:rPr>
        <w:t>（本事業の</w:t>
      </w:r>
      <w:r w:rsidRPr="00FB3C0B">
        <w:rPr>
          <w:rFonts w:asciiTheme="minorEastAsia" w:hAnsiTheme="minorEastAsia"/>
        </w:rPr>
        <w:t>目的）</w:t>
      </w:r>
    </w:p>
    <w:p w14:paraId="0632F0B0" w14:textId="367FF9B0" w:rsidR="00AD7340" w:rsidRPr="00310AD0" w:rsidRDefault="00310AD0" w:rsidP="00310AD0">
      <w:pPr>
        <w:adjustRightInd w:val="0"/>
        <w:snapToGrid w:val="0"/>
        <w:ind w:left="240" w:hanging="240"/>
      </w:pPr>
      <w:r w:rsidRPr="00310AD0">
        <w:rPr>
          <w:rFonts w:asciiTheme="minorEastAsia" w:hAnsiTheme="minorEastAsia" w:hint="eastAsia"/>
        </w:rPr>
        <w:t>第１</w:t>
      </w:r>
      <w:r>
        <w:rPr>
          <w:rFonts w:asciiTheme="minorEastAsia" w:hAnsiTheme="minorEastAsia" w:hint="eastAsia"/>
        </w:rPr>
        <w:t xml:space="preserve">条　</w:t>
      </w:r>
      <w:r w:rsidRPr="00310AD0">
        <w:rPr>
          <w:rFonts w:asciiTheme="minorEastAsia" w:hAnsiTheme="minorEastAsia" w:hint="eastAsia"/>
        </w:rPr>
        <w:t>グローバルに活躍するスタートアップを生み出すためには、グローバル展開を支える資金が必要不可欠であり、海外の投資家からの投資が必要である。本事業</w:t>
      </w:r>
      <w:r w:rsidRPr="00310AD0">
        <w:rPr>
          <w:rFonts w:asciiTheme="minorEastAsia" w:hAnsiTheme="minorEastAsia"/>
        </w:rPr>
        <w:t>では、海外のベンチャーキャピタルを始めとした投資家</w:t>
      </w:r>
      <w:r w:rsidR="0073028B">
        <w:rPr>
          <w:rFonts w:asciiTheme="minorEastAsia" w:hAnsiTheme="minorEastAsia" w:hint="eastAsia"/>
        </w:rPr>
        <w:t>に</w:t>
      </w:r>
      <w:r w:rsidRPr="00310AD0">
        <w:rPr>
          <w:rFonts w:asciiTheme="minorEastAsia" w:hAnsiTheme="minorEastAsia"/>
        </w:rPr>
        <w:t>向けて日本・東京の投資環境を訴求するプログラムや日本の大企業等とのネットワークを提供</w:t>
      </w:r>
      <w:r>
        <w:rPr>
          <w:rFonts w:asciiTheme="minorEastAsia" w:hAnsiTheme="minorEastAsia" w:hint="eastAsia"/>
        </w:rPr>
        <w:t>することで海外VC等を呼び込むことを目的とするものである。本協定により、その実施に当たって必要な基本的事項を定める。</w:t>
      </w:r>
    </w:p>
    <w:p w14:paraId="4D1B2ADE" w14:textId="77777777" w:rsidR="00AD7340" w:rsidRPr="003F6DA9" w:rsidRDefault="00AD7340" w:rsidP="00AD7340">
      <w:pPr>
        <w:pStyle w:val="Default"/>
        <w:snapToGrid w:val="0"/>
        <w:ind w:left="240" w:hanging="240"/>
        <w:rPr>
          <w:rFonts w:asciiTheme="minorEastAsia" w:eastAsiaTheme="minorEastAsia" w:hAnsiTheme="minorEastAsia"/>
        </w:rPr>
      </w:pPr>
    </w:p>
    <w:p w14:paraId="26485F24" w14:textId="77777777" w:rsidR="00AD7340" w:rsidRPr="00FB3C0B" w:rsidRDefault="00AD7340" w:rsidP="00AD7340">
      <w:pPr>
        <w:pStyle w:val="Default"/>
        <w:snapToGrid w:val="0"/>
        <w:ind w:left="240" w:hanging="240"/>
        <w:rPr>
          <w:rFonts w:asciiTheme="minorEastAsia" w:eastAsiaTheme="minorEastAsia" w:hAnsiTheme="minorEastAsia"/>
        </w:rPr>
      </w:pPr>
      <w:r w:rsidRPr="003F6DA9">
        <w:rPr>
          <w:rFonts w:asciiTheme="minorEastAsia" w:eastAsiaTheme="minorEastAsia" w:hAnsiTheme="minorEastAsia"/>
        </w:rPr>
        <w:t xml:space="preserve"> </w:t>
      </w:r>
      <w:r w:rsidRPr="00FB3C0B">
        <w:rPr>
          <w:rFonts w:asciiTheme="minorEastAsia" w:eastAsiaTheme="minorEastAsia" w:hAnsiTheme="minorEastAsia" w:hint="eastAsia"/>
        </w:rPr>
        <w:t>（協定期間）</w:t>
      </w:r>
    </w:p>
    <w:p w14:paraId="4176AF69" w14:textId="093E23B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第</w:t>
      </w:r>
      <w:r w:rsidR="000B289B" w:rsidRPr="00FB3C0B">
        <w:rPr>
          <w:rFonts w:asciiTheme="minorEastAsia" w:eastAsiaTheme="minorEastAsia" w:hAnsiTheme="minorEastAsia" w:hint="eastAsia"/>
        </w:rPr>
        <w:t>２</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本協定の期間は、協定締結の日から令和</w:t>
      </w:r>
      <w:r w:rsidR="009651CA" w:rsidRPr="00FB3C0B">
        <w:rPr>
          <w:rFonts w:asciiTheme="minorEastAsia" w:eastAsiaTheme="minorEastAsia" w:hAnsiTheme="minorEastAsia" w:hint="eastAsia"/>
        </w:rPr>
        <w:t>７年</w:t>
      </w:r>
      <w:r w:rsidRPr="00FB3C0B">
        <w:rPr>
          <w:rFonts w:asciiTheme="minorEastAsia" w:eastAsiaTheme="minorEastAsia" w:hAnsiTheme="minorEastAsia" w:hint="eastAsia"/>
        </w:rPr>
        <w:t>３月３１日までとする。</w:t>
      </w:r>
    </w:p>
    <w:p w14:paraId="13E7BF43" w14:textId="77777777" w:rsidR="00AD7340" w:rsidRPr="00FB3C0B" w:rsidRDefault="00AD7340" w:rsidP="00AD7340">
      <w:pPr>
        <w:pStyle w:val="Default"/>
        <w:snapToGrid w:val="0"/>
        <w:ind w:left="240" w:hanging="240"/>
        <w:rPr>
          <w:rFonts w:asciiTheme="minorEastAsia" w:eastAsiaTheme="minorEastAsia" w:hAnsiTheme="minorEastAsia"/>
        </w:rPr>
      </w:pPr>
    </w:p>
    <w:p w14:paraId="013425FE" w14:textId="77777777" w:rsidR="00AD7340" w:rsidRPr="002616C4" w:rsidRDefault="00AD7340" w:rsidP="00AD7340">
      <w:pPr>
        <w:pStyle w:val="Default"/>
        <w:snapToGrid w:val="0"/>
        <w:ind w:left="240" w:hanging="240"/>
        <w:rPr>
          <w:rFonts w:asciiTheme="minorHAnsi" w:eastAsiaTheme="minorHAnsi"/>
        </w:rPr>
      </w:pPr>
      <w:r w:rsidRPr="002616C4">
        <w:rPr>
          <w:rFonts w:asciiTheme="minorHAnsi" w:eastAsiaTheme="minorHAnsi" w:hint="eastAsia"/>
        </w:rPr>
        <w:t>（事業責任者）</w:t>
      </w:r>
    </w:p>
    <w:p w14:paraId="0F0E3B1C" w14:textId="0C752FA8" w:rsidR="00AD7340" w:rsidRPr="002616C4" w:rsidRDefault="00AD7340" w:rsidP="00FB3C0B">
      <w:pPr>
        <w:pStyle w:val="Default"/>
        <w:snapToGrid w:val="0"/>
        <w:ind w:left="240" w:hangingChars="100" w:hanging="240"/>
        <w:rPr>
          <w:rFonts w:asciiTheme="minorHAnsi" w:eastAsiaTheme="minorHAnsi"/>
        </w:rPr>
      </w:pPr>
      <w:r w:rsidRPr="002616C4">
        <w:rPr>
          <w:rFonts w:asciiTheme="minorHAnsi" w:eastAsiaTheme="minorHAnsi" w:hint="eastAsia"/>
        </w:rPr>
        <w:t>第</w:t>
      </w:r>
      <w:r w:rsidR="000B289B" w:rsidRPr="002616C4">
        <w:rPr>
          <w:rFonts w:asciiTheme="minorHAnsi" w:eastAsiaTheme="minorHAnsi" w:hint="eastAsia"/>
        </w:rPr>
        <w:t>３</w:t>
      </w:r>
      <w:r w:rsidRPr="002616C4">
        <w:rPr>
          <w:rFonts w:asciiTheme="minorHAnsi" w:eastAsiaTheme="minorHAnsi" w:hint="eastAsia"/>
        </w:rPr>
        <w:t>条</w:t>
      </w:r>
      <w:r w:rsidR="00B33326" w:rsidRPr="002616C4">
        <w:rPr>
          <w:rFonts w:asciiTheme="minorHAnsi" w:eastAsiaTheme="minorHAnsi" w:hint="eastAsia"/>
        </w:rPr>
        <w:t xml:space="preserve">　</w:t>
      </w:r>
      <w:r w:rsidRPr="002616C4">
        <w:rPr>
          <w:rFonts w:asciiTheme="minorHAnsi" w:eastAsiaTheme="minorHAnsi" w:hint="eastAsia"/>
        </w:rPr>
        <w:t>乙は、</w:t>
      </w:r>
      <w:r w:rsidR="000B289B" w:rsidRPr="002616C4">
        <w:rPr>
          <w:rFonts w:asciiTheme="minorHAnsi" w:eastAsiaTheme="minorHAnsi" w:hint="eastAsia"/>
        </w:rPr>
        <w:t>本</w:t>
      </w:r>
      <w:r w:rsidRPr="002616C4">
        <w:rPr>
          <w:rFonts w:asciiTheme="minorHAnsi" w:eastAsiaTheme="minorHAnsi" w:hint="eastAsia"/>
        </w:rPr>
        <w:t>事業の実施に際し、自己の分担業務実施の管理・運営に必要な知識、技能、資格及び経験を有する者を事業責任者として選任すること。事業責任者は、甲との連絡調整や事業の進捗管理、現場での執行管理の責任を負うものとする。</w:t>
      </w:r>
    </w:p>
    <w:p w14:paraId="0FA23F00" w14:textId="77777777" w:rsidR="00AD7340" w:rsidRPr="00FB3C0B" w:rsidRDefault="00AD7340" w:rsidP="00AD7340">
      <w:pPr>
        <w:pStyle w:val="Default"/>
        <w:snapToGrid w:val="0"/>
        <w:ind w:left="240" w:hanging="240"/>
        <w:rPr>
          <w:rFonts w:asciiTheme="minorEastAsia" w:eastAsiaTheme="minorEastAsia" w:hAnsiTheme="minorEastAsia"/>
        </w:rPr>
      </w:pPr>
    </w:p>
    <w:p w14:paraId="2FFE6BE0" w14:textId="612199F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w:t>
      </w:r>
      <w:r w:rsidR="00C85D36" w:rsidRPr="00FB3C0B">
        <w:rPr>
          <w:rFonts w:asciiTheme="minorEastAsia" w:eastAsiaTheme="minorEastAsia" w:hAnsiTheme="minorEastAsia" w:hint="eastAsia"/>
        </w:rPr>
        <w:t>本</w:t>
      </w:r>
      <w:r w:rsidRPr="00FB3C0B">
        <w:rPr>
          <w:rFonts w:asciiTheme="minorEastAsia" w:eastAsiaTheme="minorEastAsia" w:hAnsiTheme="minorEastAsia" w:hint="eastAsia"/>
        </w:rPr>
        <w:t>事業</w:t>
      </w:r>
      <w:r w:rsidR="00C85D36" w:rsidRPr="00FB3C0B">
        <w:rPr>
          <w:rFonts w:asciiTheme="minorEastAsia" w:eastAsiaTheme="minorEastAsia" w:hAnsiTheme="minorEastAsia" w:hint="eastAsia"/>
        </w:rPr>
        <w:t>の</w:t>
      </w:r>
      <w:r w:rsidRPr="00FB3C0B">
        <w:rPr>
          <w:rFonts w:asciiTheme="minorEastAsia" w:eastAsiaTheme="minorEastAsia" w:hAnsiTheme="minorEastAsia" w:hint="eastAsia"/>
        </w:rPr>
        <w:t>内容）</w:t>
      </w:r>
    </w:p>
    <w:p w14:paraId="4E7D4DE3" w14:textId="3FFA9E56" w:rsidR="00AD7340" w:rsidRDefault="00AD7340" w:rsidP="00C85D36">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57327C" w:rsidRPr="00FB3C0B">
        <w:rPr>
          <w:rFonts w:asciiTheme="minorEastAsia" w:eastAsiaTheme="minorEastAsia" w:hAnsiTheme="minorEastAsia" w:hint="eastAsia"/>
        </w:rPr>
        <w:t>４</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00507FF8" w:rsidRPr="00FB3C0B">
        <w:rPr>
          <w:rFonts w:asciiTheme="minorEastAsia" w:eastAsiaTheme="minorEastAsia" w:hAnsiTheme="minorEastAsia" w:hint="eastAsia"/>
        </w:rPr>
        <w:t>次の各号の内容について、</w:t>
      </w:r>
      <w:r w:rsidR="001C09A8" w:rsidRPr="00FB3C0B">
        <w:rPr>
          <w:rFonts w:asciiTheme="minorEastAsia" w:eastAsiaTheme="minorEastAsia" w:hAnsiTheme="minorEastAsia" w:hint="eastAsia"/>
        </w:rPr>
        <w:t>乙が作成した応募時の企画（以下、「事業計画」という。）に基づき、</w:t>
      </w:r>
      <w:r w:rsidR="00F54419" w:rsidRPr="00FB3C0B">
        <w:rPr>
          <w:rFonts w:asciiTheme="minorEastAsia" w:eastAsiaTheme="minorEastAsia" w:hAnsiTheme="minorEastAsia" w:hint="eastAsia"/>
        </w:rPr>
        <w:t>甲と乙が連携して実施する。なお、乙は、事業</w:t>
      </w:r>
      <w:r w:rsidR="00F54419" w:rsidRPr="00FB3C0B">
        <w:rPr>
          <w:rFonts w:asciiTheme="minorEastAsia" w:eastAsiaTheme="minorEastAsia" w:hAnsiTheme="minorEastAsia" w:hint="eastAsia"/>
        </w:rPr>
        <w:lastRenderedPageBreak/>
        <w:t>計画</w:t>
      </w:r>
      <w:r w:rsidR="00C874D2">
        <w:rPr>
          <w:rFonts w:asciiTheme="minorEastAsia" w:eastAsiaTheme="minorEastAsia" w:hAnsiTheme="minorEastAsia" w:hint="eastAsia"/>
        </w:rPr>
        <w:t>のうち、当該年度に係る部分（以下「年度計画」という。）について、</w:t>
      </w:r>
      <w:r w:rsidR="009446CD" w:rsidRPr="00FB3C0B">
        <w:rPr>
          <w:rFonts w:asciiTheme="minorEastAsia" w:eastAsiaTheme="minorEastAsia" w:hAnsiTheme="minorEastAsia" w:hint="eastAsia"/>
        </w:rPr>
        <w:t>甲が指定する様式により、速やかに甲に提出しなければならない。</w:t>
      </w:r>
    </w:p>
    <w:p w14:paraId="0C99106D" w14:textId="1F848D55" w:rsidR="00C874D2" w:rsidRPr="00C874D2" w:rsidRDefault="00C874D2" w:rsidP="00C85D36">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（１）</w:t>
      </w:r>
      <w:r w:rsidRPr="00C874D2">
        <w:rPr>
          <w:rFonts w:asciiTheme="minorEastAsia" w:eastAsiaTheme="minorEastAsia" w:hAnsiTheme="minorEastAsia"/>
        </w:rPr>
        <w:t>海外VC等</w:t>
      </w:r>
      <w:r>
        <w:rPr>
          <w:rFonts w:asciiTheme="minorEastAsia" w:eastAsiaTheme="minorEastAsia" w:hAnsiTheme="minorEastAsia" w:hint="eastAsia"/>
        </w:rPr>
        <w:t>・</w:t>
      </w:r>
      <w:r w:rsidRPr="00C874D2">
        <w:rPr>
          <w:rFonts w:asciiTheme="minorEastAsia" w:eastAsiaTheme="minorEastAsia" w:hAnsiTheme="minorEastAsia"/>
        </w:rPr>
        <w:t>国内事業者等のソーシング</w:t>
      </w:r>
      <w:r>
        <w:rPr>
          <w:rFonts w:asciiTheme="minorEastAsia" w:eastAsiaTheme="minorEastAsia" w:hAnsiTheme="minorEastAsia" w:hint="eastAsia"/>
        </w:rPr>
        <w:t>及び</w:t>
      </w:r>
      <w:r w:rsidRPr="00C874D2">
        <w:rPr>
          <w:rFonts w:asciiTheme="minorEastAsia" w:eastAsiaTheme="minorEastAsia" w:hAnsiTheme="minorEastAsia"/>
        </w:rPr>
        <w:t>海外VC</w:t>
      </w:r>
      <w:r>
        <w:rPr>
          <w:rFonts w:asciiTheme="minorEastAsia" w:eastAsiaTheme="minorEastAsia" w:hAnsiTheme="minorEastAsia" w:hint="eastAsia"/>
        </w:rPr>
        <w:t>等</w:t>
      </w:r>
      <w:r w:rsidRPr="00C874D2">
        <w:rPr>
          <w:rFonts w:asciiTheme="minorEastAsia" w:eastAsiaTheme="minorEastAsia" w:hAnsiTheme="minorEastAsia"/>
        </w:rPr>
        <w:t>と国内LP等との</w:t>
      </w:r>
      <w:r>
        <w:rPr>
          <w:rFonts w:asciiTheme="minorEastAsia" w:eastAsiaTheme="minorEastAsia" w:hAnsiTheme="minorEastAsia" w:hint="eastAsia"/>
        </w:rPr>
        <w:t>事前</w:t>
      </w:r>
      <w:r w:rsidRPr="00C874D2">
        <w:rPr>
          <w:rFonts w:asciiTheme="minorEastAsia" w:eastAsiaTheme="minorEastAsia" w:hAnsiTheme="minorEastAsia"/>
        </w:rPr>
        <w:t>マッチング</w:t>
      </w:r>
      <w:r>
        <w:rPr>
          <w:rFonts w:asciiTheme="minorEastAsia" w:eastAsiaTheme="minorEastAsia" w:hAnsiTheme="minorEastAsia" w:hint="eastAsia"/>
        </w:rPr>
        <w:t>の組成</w:t>
      </w:r>
    </w:p>
    <w:p w14:paraId="694B84FD" w14:textId="1DEA4DDF" w:rsidR="00C874D2" w:rsidRDefault="00C874D2" w:rsidP="00C85D36">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（２）STT</w:t>
      </w:r>
      <w:r>
        <w:rPr>
          <w:rFonts w:asciiTheme="minorEastAsia" w:eastAsiaTheme="minorEastAsia" w:hAnsiTheme="minorEastAsia"/>
        </w:rPr>
        <w:t>2025</w:t>
      </w:r>
      <w:r>
        <w:rPr>
          <w:rFonts w:asciiTheme="minorEastAsia" w:eastAsiaTheme="minorEastAsia" w:hAnsiTheme="minorEastAsia" w:hint="eastAsia"/>
        </w:rPr>
        <w:t>に向けたV</w:t>
      </w:r>
      <w:r>
        <w:rPr>
          <w:rFonts w:asciiTheme="minorEastAsia" w:eastAsiaTheme="minorEastAsia" w:hAnsiTheme="minorEastAsia"/>
        </w:rPr>
        <w:t>C</w:t>
      </w:r>
      <w:r>
        <w:rPr>
          <w:rFonts w:asciiTheme="minorEastAsia" w:eastAsiaTheme="minorEastAsia" w:hAnsiTheme="minorEastAsia" w:hint="eastAsia"/>
        </w:rPr>
        <w:t>パビリオンにおけるセッションの企画</w:t>
      </w:r>
      <w:r w:rsidR="00F21CD8">
        <w:rPr>
          <w:rFonts w:asciiTheme="minorEastAsia" w:eastAsiaTheme="minorEastAsia" w:hAnsiTheme="minorEastAsia" w:hint="eastAsia"/>
        </w:rPr>
        <w:t>・組成</w:t>
      </w:r>
    </w:p>
    <w:p w14:paraId="7980889C" w14:textId="191CD269" w:rsidR="00F21CD8" w:rsidRDefault="00C874D2" w:rsidP="00F21CD8">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（３）</w:t>
      </w:r>
      <w:r w:rsidR="00F21CD8" w:rsidRPr="00F21CD8">
        <w:rPr>
          <w:rFonts w:asciiTheme="minorEastAsia" w:eastAsiaTheme="minorEastAsia" w:hAnsiTheme="minorEastAsia"/>
        </w:rPr>
        <w:t>海外VC等と国内事業者等の交流</w:t>
      </w:r>
      <w:r w:rsidR="00F21CD8">
        <w:rPr>
          <w:rFonts w:asciiTheme="minorEastAsia" w:eastAsiaTheme="minorEastAsia" w:hAnsiTheme="minorEastAsia" w:hint="eastAsia"/>
        </w:rPr>
        <w:t>イベントの企画・組成</w:t>
      </w:r>
    </w:p>
    <w:p w14:paraId="38669DD2" w14:textId="78734743" w:rsidR="009446CD" w:rsidRPr="00FB3C0B" w:rsidRDefault="00F21CD8" w:rsidP="00F21CD8">
      <w:pPr>
        <w:pStyle w:val="Default"/>
        <w:snapToGrid w:val="0"/>
        <w:ind w:left="240" w:hangingChars="100" w:hanging="240"/>
        <w:rPr>
          <w:rFonts w:asciiTheme="minorEastAsia" w:eastAsiaTheme="minorEastAsia" w:hAnsiTheme="minorEastAsia"/>
        </w:rPr>
      </w:pPr>
      <w:r>
        <w:rPr>
          <w:rFonts w:asciiTheme="minorEastAsia" w:eastAsiaTheme="minorEastAsia" w:hAnsiTheme="minorEastAsia" w:hint="eastAsia"/>
        </w:rPr>
        <w:t>（４）</w:t>
      </w:r>
      <w:r w:rsidRPr="00F21CD8">
        <w:rPr>
          <w:rFonts w:asciiTheme="minorEastAsia" w:eastAsiaTheme="minorEastAsia" w:hAnsiTheme="minorEastAsia"/>
        </w:rPr>
        <w:t>有力海外VC等を巻き込んだイベントの</w:t>
      </w:r>
      <w:r>
        <w:rPr>
          <w:rFonts w:asciiTheme="minorEastAsia" w:eastAsiaTheme="minorEastAsia" w:hAnsiTheme="minorEastAsia" w:hint="eastAsia"/>
        </w:rPr>
        <w:t>企画・組成</w:t>
      </w:r>
    </w:p>
    <w:p w14:paraId="61A22FD8" w14:textId="572E2E86" w:rsidR="002F0F3B" w:rsidRPr="00FB3C0B" w:rsidRDefault="002F0F3B"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w:t>
      </w:r>
      <w:r w:rsidR="00F21CD8">
        <w:rPr>
          <w:rFonts w:asciiTheme="minorEastAsia" w:eastAsiaTheme="minorEastAsia" w:hAnsiTheme="minorEastAsia" w:hint="eastAsia"/>
        </w:rPr>
        <w:t>５</w:t>
      </w:r>
      <w:r w:rsidRPr="00FB3C0B">
        <w:rPr>
          <w:rFonts w:asciiTheme="minorEastAsia" w:eastAsiaTheme="minorEastAsia" w:hAnsiTheme="minorEastAsia" w:hint="eastAsia"/>
        </w:rPr>
        <w:t>）本事業での実施内容</w:t>
      </w:r>
      <w:r w:rsidR="00F21CD8">
        <w:rPr>
          <w:rFonts w:asciiTheme="minorEastAsia" w:eastAsiaTheme="minorEastAsia" w:hAnsiTheme="minorEastAsia" w:hint="eastAsia"/>
        </w:rPr>
        <w:t>等に関する</w:t>
      </w:r>
      <w:r w:rsidR="0045092B" w:rsidRPr="00FB3C0B">
        <w:rPr>
          <w:rFonts w:asciiTheme="minorEastAsia" w:eastAsiaTheme="minorEastAsia" w:hAnsiTheme="minorEastAsia" w:hint="eastAsia"/>
        </w:rPr>
        <w:t>情報発信</w:t>
      </w:r>
    </w:p>
    <w:p w14:paraId="6495D110" w14:textId="77777777" w:rsidR="00AD7340" w:rsidRPr="00F21CD8" w:rsidRDefault="00AD7340" w:rsidP="00AD7340">
      <w:pPr>
        <w:pStyle w:val="Default"/>
        <w:snapToGrid w:val="0"/>
        <w:ind w:left="240" w:hanging="240"/>
        <w:rPr>
          <w:rFonts w:asciiTheme="minorEastAsia" w:eastAsiaTheme="minorEastAsia" w:hAnsiTheme="minorEastAsia"/>
        </w:rPr>
      </w:pPr>
    </w:p>
    <w:p w14:paraId="0381B1B4" w14:textId="77777777" w:rsidR="00AD7340" w:rsidRPr="002616C4" w:rsidRDefault="00AD7340" w:rsidP="00AD7340">
      <w:pPr>
        <w:pStyle w:val="Default"/>
        <w:snapToGrid w:val="0"/>
        <w:ind w:left="240" w:hanging="240"/>
        <w:rPr>
          <w:rFonts w:asciiTheme="minorHAnsi" w:eastAsiaTheme="minorHAnsi"/>
        </w:rPr>
      </w:pPr>
      <w:r w:rsidRPr="002616C4">
        <w:rPr>
          <w:rFonts w:asciiTheme="minorHAnsi" w:eastAsiaTheme="minorHAnsi" w:hint="eastAsia"/>
        </w:rPr>
        <w:t>（責務）</w:t>
      </w:r>
    </w:p>
    <w:p w14:paraId="224E2811" w14:textId="4CFCF3C0" w:rsidR="00AD7340" w:rsidRPr="002616C4" w:rsidRDefault="00AD7340" w:rsidP="0096013D">
      <w:pPr>
        <w:pStyle w:val="Default"/>
        <w:snapToGrid w:val="0"/>
        <w:ind w:left="240" w:hangingChars="100" w:hanging="240"/>
        <w:rPr>
          <w:rFonts w:asciiTheme="minorHAnsi" w:eastAsiaTheme="minorHAnsi"/>
        </w:rPr>
      </w:pPr>
      <w:r w:rsidRPr="002616C4">
        <w:rPr>
          <w:rFonts w:asciiTheme="minorHAnsi" w:eastAsiaTheme="minorHAnsi" w:hint="eastAsia"/>
        </w:rPr>
        <w:t>第</w:t>
      </w:r>
      <w:r w:rsidR="0045092B" w:rsidRPr="002616C4">
        <w:rPr>
          <w:rFonts w:asciiTheme="minorHAnsi" w:eastAsiaTheme="minorHAnsi" w:hint="eastAsia"/>
        </w:rPr>
        <w:t>５</w:t>
      </w:r>
      <w:r w:rsidRPr="002616C4">
        <w:rPr>
          <w:rFonts w:asciiTheme="minorHAnsi" w:eastAsiaTheme="minorHAnsi" w:hint="eastAsia"/>
        </w:rPr>
        <w:t>条</w:t>
      </w:r>
      <w:r w:rsidR="00B33326" w:rsidRPr="002616C4">
        <w:rPr>
          <w:rFonts w:asciiTheme="minorHAnsi" w:eastAsiaTheme="minorHAnsi" w:hint="eastAsia"/>
        </w:rPr>
        <w:t xml:space="preserve">　</w:t>
      </w:r>
      <w:r w:rsidRPr="002616C4">
        <w:rPr>
          <w:rFonts w:asciiTheme="minorHAnsi" w:eastAsiaTheme="minorHAnsi" w:hint="eastAsia"/>
        </w:rPr>
        <w:t>甲は、乙</w:t>
      </w:r>
      <w:r w:rsidR="0006492B" w:rsidRPr="002616C4">
        <w:rPr>
          <w:rFonts w:asciiTheme="minorHAnsi" w:eastAsiaTheme="minorHAnsi" w:hint="eastAsia"/>
        </w:rPr>
        <w:t>の</w:t>
      </w:r>
      <w:r w:rsidRPr="002616C4">
        <w:rPr>
          <w:rFonts w:asciiTheme="minorHAnsi" w:eastAsiaTheme="minorHAnsi" w:hint="eastAsia"/>
        </w:rPr>
        <w:t>本事業の趣旨に沿っ</w:t>
      </w:r>
      <w:r w:rsidR="0006492B" w:rsidRPr="002616C4">
        <w:rPr>
          <w:rFonts w:asciiTheme="minorHAnsi" w:eastAsiaTheme="minorHAnsi" w:hint="eastAsia"/>
        </w:rPr>
        <w:t>た事業計画に基づく</w:t>
      </w:r>
      <w:r w:rsidRPr="002616C4">
        <w:rPr>
          <w:rFonts w:asciiTheme="minorHAnsi" w:eastAsiaTheme="minorHAnsi" w:hint="eastAsia"/>
        </w:rPr>
        <w:t>取組を支援するとともに、その成果に対し、応分の負担として協定金を支払うものとする。乙は、</w:t>
      </w:r>
      <w:r w:rsidR="001361AF" w:rsidRPr="002616C4">
        <w:rPr>
          <w:rFonts w:asciiTheme="minorHAnsi" w:eastAsiaTheme="minorHAnsi" w:hint="eastAsia"/>
        </w:rPr>
        <w:t>事業計画に基づき、</w:t>
      </w:r>
      <w:r w:rsidRPr="002616C4">
        <w:rPr>
          <w:rFonts w:asciiTheme="minorHAnsi" w:eastAsiaTheme="minorHAnsi" w:hint="eastAsia"/>
        </w:rPr>
        <w:t>甲及び</w:t>
      </w:r>
      <w:r w:rsidR="00B33326" w:rsidRPr="002616C4">
        <w:rPr>
          <w:rFonts w:asciiTheme="minorHAnsi" w:eastAsiaTheme="minorHAnsi" w:hint="eastAsia"/>
        </w:rPr>
        <w:t>関係機関</w:t>
      </w:r>
      <w:r w:rsidRPr="002616C4">
        <w:rPr>
          <w:rFonts w:asciiTheme="minorHAnsi" w:eastAsiaTheme="minorHAnsi" w:hint="eastAsia"/>
        </w:rPr>
        <w:t>と連携しながら</w:t>
      </w:r>
      <w:r w:rsidR="00B637D5">
        <w:rPr>
          <w:rFonts w:asciiTheme="minorHAnsi" w:eastAsiaTheme="minorHAnsi" w:hint="eastAsia"/>
        </w:rPr>
        <w:t>海外VC等の誘致を促進する</w:t>
      </w:r>
      <w:r w:rsidR="00163EFC" w:rsidRPr="002616C4">
        <w:rPr>
          <w:rFonts w:asciiTheme="minorHAnsi" w:eastAsiaTheme="minorHAnsi" w:hint="eastAsia"/>
        </w:rPr>
        <w:t>取組</w:t>
      </w:r>
      <w:r w:rsidRPr="002616C4">
        <w:rPr>
          <w:rFonts w:asciiTheme="minorHAnsi" w:eastAsiaTheme="minorHAnsi" w:hint="eastAsia"/>
        </w:rPr>
        <w:t>を計画的かつ誠実に実施するものとする。</w:t>
      </w:r>
    </w:p>
    <w:p w14:paraId="26FD7D45" w14:textId="65BB884C" w:rsidR="00AD7340" w:rsidRPr="00FB3C0B" w:rsidRDefault="00AD7340" w:rsidP="00AD7340">
      <w:pPr>
        <w:adjustRightInd w:val="0"/>
        <w:snapToGrid w:val="0"/>
        <w:ind w:left="240" w:hanging="240"/>
        <w:rPr>
          <w:rFonts w:asciiTheme="minorEastAsia" w:hAnsiTheme="minorEastAsia"/>
        </w:rPr>
      </w:pPr>
    </w:p>
    <w:p w14:paraId="2DC9045D"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（役割分担）</w:t>
      </w:r>
    </w:p>
    <w:p w14:paraId="13B9213B" w14:textId="78665118"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第</w:t>
      </w:r>
      <w:r w:rsidR="00345144" w:rsidRPr="00FB3C0B">
        <w:rPr>
          <w:rFonts w:asciiTheme="minorEastAsia" w:eastAsiaTheme="minorEastAsia" w:hAnsiTheme="minorEastAsia" w:hint="eastAsia"/>
        </w:rPr>
        <w:t>６</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00922F78"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事業の実施における甲乙の業務分担は、次のとおりとする。</w:t>
      </w:r>
      <w:r w:rsidRPr="00FB3C0B">
        <w:rPr>
          <w:rFonts w:asciiTheme="minorEastAsia" w:eastAsiaTheme="minorEastAsia" w:hAnsiTheme="minorEastAsia"/>
        </w:rPr>
        <w:t xml:space="preserve"> </w:t>
      </w:r>
    </w:p>
    <w:p w14:paraId="403C85D0" w14:textId="77777777" w:rsidR="00AD7340" w:rsidRPr="00FB3C0B" w:rsidRDefault="00AD7340" w:rsidP="00AD7340">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（１）甲の業務分担</w:t>
      </w:r>
      <w:r w:rsidRPr="00FB3C0B">
        <w:rPr>
          <w:rFonts w:asciiTheme="minorEastAsia" w:eastAsiaTheme="minorEastAsia" w:hAnsiTheme="minorEastAsia"/>
        </w:rPr>
        <w:t xml:space="preserve"> </w:t>
      </w:r>
    </w:p>
    <w:p w14:paraId="6CE64AEF" w14:textId="67FE1FA6" w:rsidR="00AD7340" w:rsidRPr="00FB3C0B" w:rsidRDefault="00581491"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事業</w:t>
      </w:r>
      <w:r w:rsidR="00922F78" w:rsidRPr="00FB3C0B">
        <w:rPr>
          <w:rFonts w:asciiTheme="minorEastAsia" w:eastAsiaTheme="minorEastAsia" w:hAnsiTheme="minorEastAsia" w:hint="eastAsia"/>
        </w:rPr>
        <w:t>計画</w:t>
      </w:r>
      <w:r w:rsidR="00AD7340" w:rsidRPr="00FB3C0B">
        <w:rPr>
          <w:rFonts w:asciiTheme="minorEastAsia" w:eastAsiaTheme="minorEastAsia" w:hAnsiTheme="minorEastAsia" w:hint="eastAsia"/>
        </w:rPr>
        <w:t>実施等</w:t>
      </w:r>
      <w:r w:rsidR="00112679" w:rsidRPr="00FB3C0B">
        <w:rPr>
          <w:rFonts w:asciiTheme="minorEastAsia" w:eastAsiaTheme="minorEastAsia" w:hAnsiTheme="minorEastAsia" w:hint="eastAsia"/>
        </w:rPr>
        <w:t>に係る</w:t>
      </w:r>
      <w:r w:rsidR="00AD7340" w:rsidRPr="00FB3C0B">
        <w:rPr>
          <w:rFonts w:asciiTheme="minorEastAsia" w:eastAsiaTheme="minorEastAsia" w:hAnsiTheme="minorEastAsia" w:hint="eastAsia"/>
        </w:rPr>
        <w:t>協議及び助言に関すること</w:t>
      </w:r>
      <w:r w:rsidR="00AD7340" w:rsidRPr="00FB3C0B">
        <w:rPr>
          <w:rFonts w:asciiTheme="minorEastAsia" w:eastAsiaTheme="minorEastAsia" w:hAnsiTheme="minorEastAsia"/>
        </w:rPr>
        <w:t xml:space="preserve"> </w:t>
      </w:r>
    </w:p>
    <w:p w14:paraId="59D5B2E0" w14:textId="771B9C5B" w:rsidR="00AD7340" w:rsidRPr="00FB3C0B" w:rsidRDefault="00581491"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事業</w:t>
      </w:r>
      <w:r w:rsidR="00112679" w:rsidRPr="00FB3C0B">
        <w:rPr>
          <w:rFonts w:asciiTheme="minorEastAsia" w:eastAsiaTheme="minorEastAsia" w:hAnsiTheme="minorEastAsia" w:hint="eastAsia"/>
        </w:rPr>
        <w:t>計画に基づく取組</w:t>
      </w:r>
      <w:r w:rsidR="00AD7340" w:rsidRPr="00FB3C0B">
        <w:rPr>
          <w:rFonts w:asciiTheme="minorEastAsia" w:eastAsiaTheme="minorEastAsia" w:hAnsiTheme="minorEastAsia" w:hint="eastAsia"/>
        </w:rPr>
        <w:t>の検証</w:t>
      </w:r>
      <w:r w:rsidR="00112679" w:rsidRPr="00FB3C0B">
        <w:rPr>
          <w:rFonts w:asciiTheme="minorEastAsia" w:eastAsiaTheme="minorEastAsia" w:hAnsiTheme="minorEastAsia" w:hint="eastAsia"/>
        </w:rPr>
        <w:t>・</w:t>
      </w:r>
      <w:r w:rsidR="00AD7340" w:rsidRPr="00FB3C0B">
        <w:rPr>
          <w:rFonts w:asciiTheme="minorEastAsia" w:eastAsiaTheme="minorEastAsia" w:hAnsiTheme="minorEastAsia" w:hint="eastAsia"/>
        </w:rPr>
        <w:t>評価</w:t>
      </w:r>
      <w:r w:rsidR="00AD7340" w:rsidRPr="00FB3C0B">
        <w:rPr>
          <w:rFonts w:asciiTheme="minorEastAsia" w:eastAsiaTheme="minorEastAsia" w:hAnsiTheme="minorEastAsia"/>
        </w:rPr>
        <w:t xml:space="preserve"> </w:t>
      </w:r>
    </w:p>
    <w:p w14:paraId="763C258C" w14:textId="245D1A52" w:rsidR="00AD7340" w:rsidRPr="00FB3C0B" w:rsidRDefault="00AD7340"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協定金の支出</w:t>
      </w:r>
      <w:r w:rsidR="00442BC9" w:rsidRPr="00FB3C0B">
        <w:rPr>
          <w:rFonts w:asciiTheme="minorEastAsia" w:eastAsiaTheme="minorEastAsia" w:hAnsiTheme="minorEastAsia" w:hint="eastAsia"/>
        </w:rPr>
        <w:t>（甲は乙に対し、協定金の支出以外に、一切の債務を負わない。）</w:t>
      </w:r>
      <w:r w:rsidRPr="00FB3C0B">
        <w:rPr>
          <w:rFonts w:asciiTheme="minorEastAsia" w:eastAsiaTheme="minorEastAsia" w:hAnsiTheme="minorEastAsia"/>
        </w:rPr>
        <w:t xml:space="preserve"> </w:t>
      </w:r>
    </w:p>
    <w:p w14:paraId="7C795475" w14:textId="794A4392" w:rsidR="00AD7340" w:rsidRPr="00FB3C0B" w:rsidRDefault="00AD7340" w:rsidP="00AC356C">
      <w:pPr>
        <w:pStyle w:val="Default"/>
        <w:numPr>
          <w:ilvl w:val="0"/>
          <w:numId w:val="6"/>
        </w:numPr>
        <w:snapToGrid w:val="0"/>
        <w:rPr>
          <w:rFonts w:asciiTheme="minorEastAsia" w:eastAsiaTheme="minorEastAsia" w:hAnsiTheme="minorEastAsia"/>
        </w:rPr>
      </w:pPr>
      <w:r w:rsidRPr="00FB3C0B">
        <w:rPr>
          <w:rFonts w:asciiTheme="minorEastAsia" w:eastAsiaTheme="minorEastAsia" w:hAnsiTheme="minorEastAsia" w:hint="eastAsia"/>
        </w:rPr>
        <w:t>その他</w:t>
      </w:r>
      <w:r w:rsidR="00442BC9"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事業の円滑な実施に向けて甲が必要と認めることを行うこと</w:t>
      </w:r>
      <w:r w:rsidRPr="00FB3C0B">
        <w:rPr>
          <w:rFonts w:asciiTheme="minorEastAsia" w:eastAsiaTheme="minorEastAsia" w:hAnsiTheme="minorEastAsia"/>
        </w:rPr>
        <w:t xml:space="preserve"> </w:t>
      </w:r>
    </w:p>
    <w:p w14:paraId="55A9FC39" w14:textId="77777777" w:rsidR="00AD7340" w:rsidRPr="00FB3C0B" w:rsidRDefault="00AD7340" w:rsidP="00AD7340">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（２）乙の業務分担</w:t>
      </w:r>
      <w:r w:rsidRPr="00FB3C0B">
        <w:rPr>
          <w:rFonts w:asciiTheme="minorEastAsia" w:eastAsiaTheme="minorEastAsia" w:hAnsiTheme="minorEastAsia"/>
        </w:rPr>
        <w:t xml:space="preserve"> </w:t>
      </w:r>
    </w:p>
    <w:p w14:paraId="328240DC" w14:textId="49FEFD61" w:rsidR="00B637D5" w:rsidRDefault="00581491" w:rsidP="00AC356C">
      <w:pPr>
        <w:pStyle w:val="Default"/>
        <w:numPr>
          <w:ilvl w:val="0"/>
          <w:numId w:val="7"/>
        </w:numPr>
        <w:snapToGrid w:val="0"/>
        <w:rPr>
          <w:rFonts w:asciiTheme="minorEastAsia" w:eastAsiaTheme="minorEastAsia" w:hAnsiTheme="minorEastAsia"/>
        </w:rPr>
      </w:pPr>
      <w:r w:rsidRPr="00FB3C0B">
        <w:rPr>
          <w:rFonts w:asciiTheme="minorEastAsia" w:eastAsiaTheme="minorEastAsia" w:hAnsiTheme="minorEastAsia" w:hint="eastAsia"/>
        </w:rPr>
        <w:t>事業</w:t>
      </w:r>
      <w:r w:rsidR="00AD7340" w:rsidRPr="00FB3C0B">
        <w:rPr>
          <w:rFonts w:asciiTheme="minorEastAsia" w:eastAsiaTheme="minorEastAsia" w:hAnsiTheme="minorEastAsia" w:hint="eastAsia"/>
        </w:rPr>
        <w:t>計画に基づ</w:t>
      </w:r>
      <w:r w:rsidR="0048134A" w:rsidRPr="00FB3C0B">
        <w:rPr>
          <w:rFonts w:asciiTheme="minorEastAsia" w:eastAsiaTheme="minorEastAsia" w:hAnsiTheme="minorEastAsia" w:hint="eastAsia"/>
        </w:rPr>
        <w:t>き、</w:t>
      </w:r>
      <w:r w:rsidR="00AD7340" w:rsidRPr="00FB3C0B">
        <w:rPr>
          <w:rFonts w:asciiTheme="minorEastAsia" w:eastAsiaTheme="minorEastAsia" w:hAnsiTheme="minorEastAsia" w:hint="eastAsia"/>
        </w:rPr>
        <w:t>計画的かつ誠実に</w:t>
      </w:r>
      <w:r w:rsidR="00B637D5">
        <w:rPr>
          <w:rFonts w:asciiTheme="minorEastAsia" w:eastAsiaTheme="minorEastAsia" w:hAnsiTheme="minorEastAsia" w:hint="eastAsia"/>
        </w:rPr>
        <w:t>海外VC等に向けたプログラムや</w:t>
      </w:r>
      <w:r w:rsidR="0048134A" w:rsidRPr="00FB3C0B">
        <w:rPr>
          <w:rFonts w:asciiTheme="minorEastAsia" w:eastAsiaTheme="minorEastAsia" w:hAnsiTheme="minorEastAsia" w:hint="eastAsia"/>
        </w:rPr>
        <w:t>イベント等</w:t>
      </w:r>
      <w:r w:rsidR="00F64D7E" w:rsidRPr="00FB3C0B">
        <w:rPr>
          <w:rFonts w:asciiTheme="minorEastAsia" w:eastAsiaTheme="minorEastAsia" w:hAnsiTheme="minorEastAsia" w:hint="eastAsia"/>
        </w:rPr>
        <w:t>を企画・</w:t>
      </w:r>
      <w:r w:rsidR="00AD7340" w:rsidRPr="00FB3C0B">
        <w:rPr>
          <w:rFonts w:asciiTheme="minorEastAsia" w:eastAsiaTheme="minorEastAsia" w:hAnsiTheme="minorEastAsia" w:hint="eastAsia"/>
        </w:rPr>
        <w:t>実施すること</w:t>
      </w:r>
    </w:p>
    <w:p w14:paraId="753DE9F3" w14:textId="33C28450" w:rsidR="00AD7340" w:rsidRPr="00FB3C0B" w:rsidRDefault="00B637D5" w:rsidP="00AC356C">
      <w:pPr>
        <w:pStyle w:val="Default"/>
        <w:numPr>
          <w:ilvl w:val="0"/>
          <w:numId w:val="7"/>
        </w:numPr>
        <w:snapToGrid w:val="0"/>
        <w:rPr>
          <w:rFonts w:asciiTheme="minorEastAsia" w:eastAsiaTheme="minorEastAsia" w:hAnsiTheme="minorEastAsia"/>
        </w:rPr>
      </w:pPr>
      <w:r>
        <w:rPr>
          <w:rFonts w:asciiTheme="minorEastAsia" w:eastAsiaTheme="minorEastAsia" w:hAnsiTheme="minorEastAsia" w:hint="eastAsia"/>
        </w:rPr>
        <w:t>事業内容等の効果的な発信を行うこと</w:t>
      </w:r>
    </w:p>
    <w:p w14:paraId="6668A958" w14:textId="778E68EC" w:rsidR="00AD7340" w:rsidRPr="00FB3C0B" w:rsidRDefault="00AD7340" w:rsidP="00AC356C">
      <w:pPr>
        <w:pStyle w:val="a7"/>
        <w:numPr>
          <w:ilvl w:val="0"/>
          <w:numId w:val="7"/>
        </w:numPr>
        <w:adjustRightInd w:val="0"/>
        <w:snapToGrid w:val="0"/>
        <w:rPr>
          <w:rFonts w:asciiTheme="minorEastAsia" w:hAnsiTheme="minorEastAsia"/>
        </w:rPr>
      </w:pPr>
      <w:r w:rsidRPr="00FB3C0B">
        <w:rPr>
          <w:rFonts w:asciiTheme="minorEastAsia" w:hAnsiTheme="minorEastAsia" w:hint="eastAsia"/>
        </w:rPr>
        <w:t>その他</w:t>
      </w:r>
      <w:r w:rsidR="00D10BE0" w:rsidRPr="00FB3C0B">
        <w:rPr>
          <w:rFonts w:asciiTheme="minorEastAsia" w:hAnsiTheme="minorEastAsia" w:hint="eastAsia"/>
        </w:rPr>
        <w:t>本</w:t>
      </w:r>
      <w:r w:rsidRPr="00FB3C0B">
        <w:rPr>
          <w:rFonts w:asciiTheme="minorEastAsia" w:hAnsiTheme="minorEastAsia" w:hint="eastAsia"/>
        </w:rPr>
        <w:t>事業の円滑な実施に向けて甲が必要と認めることを行うこと</w:t>
      </w:r>
    </w:p>
    <w:p w14:paraId="40BEE197" w14:textId="77777777" w:rsidR="00F040CC" w:rsidRDefault="00AD7340" w:rsidP="00F040CC">
      <w:pPr>
        <w:pStyle w:val="Default"/>
        <w:snapToGrid w:val="0"/>
        <w:ind w:left="449" w:hangingChars="187" w:hanging="449"/>
        <w:rPr>
          <w:rFonts w:asciiTheme="minorEastAsia" w:eastAsiaTheme="minorEastAsia" w:hAnsiTheme="minorEastAsia"/>
        </w:rPr>
      </w:pPr>
      <w:r w:rsidRPr="00FB3C0B">
        <w:rPr>
          <w:rFonts w:asciiTheme="minorEastAsia" w:eastAsiaTheme="minorEastAsia" w:hAnsiTheme="minorEastAsia" w:hint="eastAsia"/>
        </w:rPr>
        <w:t>２</w:t>
      </w:r>
      <w:r w:rsidR="001418C9"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甲は、自己の分担業務について、第三者に委託し、本事業の実施に</w:t>
      </w:r>
      <w:r w:rsidR="004D1628" w:rsidRPr="00FB3C0B">
        <w:rPr>
          <w:rFonts w:asciiTheme="minorEastAsia" w:eastAsiaTheme="minorEastAsia" w:hAnsiTheme="minorEastAsia" w:hint="eastAsia"/>
        </w:rPr>
        <w:t>当たり</w:t>
      </w:r>
    </w:p>
    <w:p w14:paraId="5A337438" w14:textId="6A35FEB0" w:rsidR="00AD7340" w:rsidRPr="00FB3C0B" w:rsidRDefault="00AD7340" w:rsidP="00A70D64">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必要な情報をその受託者と共有できるものとする。</w:t>
      </w:r>
    </w:p>
    <w:p w14:paraId="4040B42F" w14:textId="77FDC126" w:rsidR="00AD7340" w:rsidRDefault="00AD7340" w:rsidP="00FB3C0B">
      <w:pPr>
        <w:adjustRightInd w:val="0"/>
        <w:snapToGrid w:val="0"/>
        <w:ind w:left="240" w:hanging="240"/>
        <w:rPr>
          <w:rFonts w:asciiTheme="minorEastAsia" w:hAnsiTheme="minorEastAsia"/>
        </w:rPr>
      </w:pPr>
      <w:r w:rsidRPr="00FB3C0B">
        <w:rPr>
          <w:rFonts w:asciiTheme="minorEastAsia" w:hAnsiTheme="minorEastAsia" w:hint="eastAsia"/>
        </w:rPr>
        <w:lastRenderedPageBreak/>
        <w:t>３</w:t>
      </w:r>
      <w:r w:rsidR="00B84918">
        <w:rPr>
          <w:rFonts w:asciiTheme="minorEastAsia" w:hAnsiTheme="minorEastAsia" w:hint="eastAsia"/>
        </w:rPr>
        <w:t xml:space="preserve">　</w:t>
      </w:r>
      <w:r w:rsidRPr="00FB3C0B">
        <w:rPr>
          <w:rFonts w:asciiTheme="minorEastAsia" w:hAnsiTheme="minorEastAsia" w:hint="eastAsia"/>
        </w:rPr>
        <w:t>前項の場合、甲は、乙にその受託者を通知する。</w:t>
      </w:r>
    </w:p>
    <w:p w14:paraId="5CE7CE55" w14:textId="77777777" w:rsidR="00A763EE" w:rsidRPr="00FB3C0B" w:rsidRDefault="00A763EE" w:rsidP="00FB3C0B">
      <w:pPr>
        <w:adjustRightInd w:val="0"/>
        <w:snapToGrid w:val="0"/>
        <w:ind w:left="240" w:hanging="240"/>
      </w:pPr>
    </w:p>
    <w:p w14:paraId="5F7FE13C" w14:textId="36ADAFDE"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（事業計画の変更）</w:t>
      </w:r>
    </w:p>
    <w:p w14:paraId="47F09396" w14:textId="37B06A4E"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9F0647" w:rsidRPr="00FB3C0B">
        <w:rPr>
          <w:rFonts w:asciiTheme="minorEastAsia" w:eastAsiaTheme="minorEastAsia" w:hAnsiTheme="minorEastAsia" w:hint="eastAsia"/>
        </w:rPr>
        <w:t>７</w:t>
      </w:r>
      <w:r w:rsidRPr="00FB3C0B">
        <w:rPr>
          <w:rFonts w:asciiTheme="minorEastAsia" w:eastAsiaTheme="minorEastAsia" w:hAnsiTheme="minorEastAsia" w:hint="eastAsia"/>
        </w:rPr>
        <w:t>条</w:t>
      </w:r>
      <w:r w:rsidR="00B33326"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581491" w:rsidRPr="00FB3C0B">
        <w:rPr>
          <w:rFonts w:asciiTheme="minorEastAsia" w:eastAsiaTheme="minorEastAsia" w:hAnsiTheme="minorEastAsia" w:hint="eastAsia"/>
        </w:rPr>
        <w:t>事業</w:t>
      </w:r>
      <w:r w:rsidRPr="00FB3C0B">
        <w:rPr>
          <w:rFonts w:asciiTheme="minorEastAsia" w:eastAsiaTheme="minorEastAsia" w:hAnsiTheme="minorEastAsia" w:hint="eastAsia"/>
        </w:rPr>
        <w:t>計画の内容を変更しようとするときは、甲に協議の上、承認を得るものとする。</w:t>
      </w:r>
    </w:p>
    <w:p w14:paraId="6AD31514" w14:textId="77777777" w:rsidR="00AD7340" w:rsidRPr="00FB3C0B" w:rsidRDefault="00AD7340" w:rsidP="00AD7340">
      <w:pPr>
        <w:pStyle w:val="Default"/>
        <w:snapToGrid w:val="0"/>
        <w:ind w:left="240" w:hanging="240"/>
        <w:rPr>
          <w:rFonts w:asciiTheme="minorEastAsia" w:eastAsiaTheme="minorEastAsia" w:hAnsiTheme="minorEastAsia"/>
        </w:rPr>
      </w:pPr>
    </w:p>
    <w:p w14:paraId="735AC4B2" w14:textId="0D4D556E"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（事業報告）</w:t>
      </w:r>
    </w:p>
    <w:p w14:paraId="7C38CD62" w14:textId="094F3D62"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9F0647" w:rsidRPr="00FB3C0B">
        <w:rPr>
          <w:rFonts w:asciiTheme="minorEastAsia" w:eastAsiaTheme="minorEastAsia" w:hAnsiTheme="minorEastAsia" w:hint="eastAsia"/>
        </w:rPr>
        <w:t>８</w:t>
      </w:r>
      <w:r w:rsidRPr="00FB3C0B">
        <w:rPr>
          <w:rFonts w:asciiTheme="minorEastAsia" w:eastAsiaTheme="minorEastAsia" w:hAnsiTheme="minorEastAsia" w:hint="eastAsia"/>
        </w:rPr>
        <w:t>条</w:t>
      </w:r>
      <w:r w:rsidR="00524711">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6C1925" w:rsidRPr="00FB3C0B">
        <w:rPr>
          <w:rFonts w:asciiTheme="minorEastAsia" w:eastAsiaTheme="minorEastAsia" w:hAnsiTheme="minorEastAsia" w:hint="eastAsia"/>
        </w:rPr>
        <w:t>事業</w:t>
      </w:r>
      <w:r w:rsidRPr="00FB3C0B">
        <w:rPr>
          <w:rFonts w:asciiTheme="minorEastAsia" w:eastAsiaTheme="minorEastAsia" w:hAnsiTheme="minorEastAsia" w:hint="eastAsia"/>
        </w:rPr>
        <w:t>計画に基づき、</w:t>
      </w:r>
      <w:r w:rsidR="00697CEC">
        <w:rPr>
          <w:rFonts w:asciiTheme="minorEastAsia" w:eastAsiaTheme="minorEastAsia" w:hAnsiTheme="minorEastAsia" w:hint="eastAsia"/>
        </w:rPr>
        <w:t>年度末の</w:t>
      </w:r>
      <w:r w:rsidRPr="00FB3C0B">
        <w:rPr>
          <w:rFonts w:asciiTheme="minorEastAsia" w:eastAsiaTheme="minorEastAsia" w:hAnsiTheme="minorEastAsia" w:hint="eastAsia"/>
        </w:rPr>
        <w:t>甲が指定する期日までに、当該事業期間の事業報告及び</w:t>
      </w:r>
      <w:r w:rsidRPr="00FB3C0B">
        <w:rPr>
          <w:rFonts w:asciiTheme="minorEastAsia" w:eastAsiaTheme="minorEastAsia" w:hAnsiTheme="minorEastAsia"/>
        </w:rPr>
        <w:t>KPI</w:t>
      </w:r>
      <w:r w:rsidRPr="00FB3C0B">
        <w:rPr>
          <w:rFonts w:asciiTheme="minorEastAsia" w:eastAsiaTheme="minorEastAsia" w:hAnsiTheme="minorEastAsia" w:hint="eastAsia"/>
        </w:rPr>
        <w:t>の達成状況について、根拠書類とともに甲に報告しなければならない。</w:t>
      </w:r>
      <w:r w:rsidRPr="00FB3C0B">
        <w:rPr>
          <w:rFonts w:asciiTheme="minorEastAsia" w:eastAsiaTheme="minorEastAsia" w:hAnsiTheme="minorEastAsia"/>
        </w:rPr>
        <w:t xml:space="preserve"> </w:t>
      </w:r>
    </w:p>
    <w:p w14:paraId="2A2C1806" w14:textId="057D1F8F" w:rsidR="00AD7340" w:rsidRPr="00FB3C0B" w:rsidRDefault="00AD7340" w:rsidP="00FB3C0B">
      <w:pPr>
        <w:pStyle w:val="Default"/>
        <w:snapToGrid w:val="0"/>
        <w:ind w:left="209" w:hangingChars="87" w:hanging="209"/>
        <w:rPr>
          <w:rFonts w:asciiTheme="minorEastAsia" w:eastAsiaTheme="minorEastAsia" w:hAnsiTheme="minorEastAsia"/>
        </w:rPr>
      </w:pPr>
      <w:r w:rsidRPr="00FB3C0B">
        <w:rPr>
          <w:rFonts w:asciiTheme="minorEastAsia" w:eastAsiaTheme="minorEastAsia" w:hAnsiTheme="minorEastAsia" w:hint="eastAsia"/>
        </w:rPr>
        <w:t>２</w:t>
      </w:r>
      <w:r w:rsidR="00524711">
        <w:rPr>
          <w:rFonts w:asciiTheme="minorEastAsia" w:eastAsiaTheme="minorEastAsia" w:hAnsiTheme="minorEastAsia" w:hint="eastAsia"/>
        </w:rPr>
        <w:t xml:space="preserve">　</w:t>
      </w:r>
      <w:r w:rsidRPr="00FB3C0B">
        <w:rPr>
          <w:rFonts w:asciiTheme="minorEastAsia" w:eastAsiaTheme="minorEastAsia" w:hAnsiTheme="minorEastAsia" w:hint="eastAsia"/>
        </w:rPr>
        <w:t>甲は、必要と認めるときは、乙に対して前項の内容を含む</w:t>
      </w:r>
      <w:r w:rsidR="00AB5BEF"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事業の実施状況等について報告を求めることができる。</w:t>
      </w:r>
      <w:r w:rsidRPr="00FB3C0B">
        <w:rPr>
          <w:rFonts w:asciiTheme="minorEastAsia" w:eastAsiaTheme="minorEastAsia" w:hAnsiTheme="minorEastAsia"/>
        </w:rPr>
        <w:t xml:space="preserve"> </w:t>
      </w:r>
    </w:p>
    <w:p w14:paraId="314CCA09" w14:textId="77777777" w:rsidR="00AD7340" w:rsidRPr="00FB3C0B" w:rsidRDefault="00AD7340" w:rsidP="00AD7340">
      <w:pPr>
        <w:pStyle w:val="Default"/>
        <w:snapToGrid w:val="0"/>
        <w:ind w:left="240" w:hanging="240"/>
        <w:rPr>
          <w:rFonts w:asciiTheme="minorEastAsia" w:eastAsiaTheme="minorEastAsia" w:hAnsiTheme="minorEastAsia"/>
        </w:rPr>
      </w:pPr>
    </w:p>
    <w:p w14:paraId="78A2558C" w14:textId="3EDCA25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（効果検証・評価）</w:t>
      </w:r>
    </w:p>
    <w:p w14:paraId="288F99E5" w14:textId="79B0F214" w:rsidR="00AD7340" w:rsidRPr="00FB3C0B" w:rsidRDefault="00AD7340" w:rsidP="00FB3C0B">
      <w:pPr>
        <w:adjustRightInd w:val="0"/>
        <w:snapToGrid w:val="0"/>
        <w:ind w:left="240" w:hangingChars="100" w:hanging="240"/>
        <w:rPr>
          <w:rFonts w:asciiTheme="minorEastAsia" w:hAnsiTheme="minorEastAsia"/>
        </w:rPr>
      </w:pPr>
      <w:r w:rsidRPr="00FB3C0B">
        <w:rPr>
          <w:rFonts w:asciiTheme="minorEastAsia" w:hAnsiTheme="minorEastAsia" w:hint="eastAsia"/>
        </w:rPr>
        <w:t>第</w:t>
      </w:r>
      <w:r w:rsidR="008A46D7" w:rsidRPr="00FB3C0B">
        <w:rPr>
          <w:rFonts w:asciiTheme="minorEastAsia" w:hAnsiTheme="minorEastAsia" w:hint="eastAsia"/>
        </w:rPr>
        <w:t>９</w:t>
      </w:r>
      <w:r w:rsidRPr="00FB3C0B">
        <w:rPr>
          <w:rFonts w:asciiTheme="minorEastAsia" w:hAnsiTheme="minorEastAsia" w:hint="eastAsia"/>
        </w:rPr>
        <w:t>条</w:t>
      </w:r>
      <w:r w:rsidR="00F040CC">
        <w:rPr>
          <w:rFonts w:asciiTheme="minorEastAsia" w:hAnsiTheme="minorEastAsia" w:hint="eastAsia"/>
        </w:rPr>
        <w:t xml:space="preserve">　</w:t>
      </w:r>
      <w:r w:rsidRPr="00FB3C0B">
        <w:rPr>
          <w:rFonts w:asciiTheme="minorEastAsia" w:hAnsiTheme="minorEastAsia" w:hint="eastAsia"/>
        </w:rPr>
        <w:t>甲は、前条による報告を受けた場合、その報告内容の妥当性や</w:t>
      </w:r>
      <w:r w:rsidRPr="00FB3C0B">
        <w:rPr>
          <w:rFonts w:asciiTheme="minorEastAsia" w:hAnsiTheme="minorEastAsia"/>
        </w:rPr>
        <w:t>KPI</w:t>
      </w:r>
      <w:r w:rsidRPr="00FB3C0B">
        <w:rPr>
          <w:rFonts w:asciiTheme="minorEastAsia" w:hAnsiTheme="minorEastAsia" w:hint="eastAsia"/>
        </w:rPr>
        <w:t>の達成状況等について、外部有識者等で構成される評価委員会において検証</w:t>
      </w:r>
      <w:r w:rsidR="00875E9F" w:rsidRPr="00FB3C0B">
        <w:rPr>
          <w:rFonts w:asciiTheme="minorEastAsia" w:hAnsiTheme="minorEastAsia" w:hint="eastAsia"/>
        </w:rPr>
        <w:t>・</w:t>
      </w:r>
      <w:r w:rsidRPr="00FB3C0B">
        <w:rPr>
          <w:rFonts w:asciiTheme="minorEastAsia" w:hAnsiTheme="minorEastAsia" w:hint="eastAsia"/>
        </w:rPr>
        <w:t>評価を行い、結果を乙に通知する。</w:t>
      </w:r>
    </w:p>
    <w:p w14:paraId="7DC595E8" w14:textId="69EF7A5B" w:rsidR="00AD7340" w:rsidRPr="00FB3C0B" w:rsidRDefault="00AD7340" w:rsidP="00AD7340">
      <w:pPr>
        <w:adjustRightInd w:val="0"/>
        <w:snapToGrid w:val="0"/>
        <w:ind w:left="240" w:hanging="240"/>
        <w:rPr>
          <w:rFonts w:asciiTheme="minorEastAsia" w:hAnsiTheme="minorEastAsia"/>
        </w:rPr>
      </w:pPr>
    </w:p>
    <w:p w14:paraId="60164253"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（協定金の額の決定）</w:t>
      </w:r>
      <w:r w:rsidRPr="00FB3C0B">
        <w:rPr>
          <w:rFonts w:asciiTheme="minorEastAsia" w:eastAsiaTheme="minorEastAsia" w:hAnsiTheme="minorEastAsia"/>
        </w:rPr>
        <w:t xml:space="preserve"> </w:t>
      </w:r>
    </w:p>
    <w:p w14:paraId="69E4E62C" w14:textId="54DF7D31" w:rsidR="00AD7340" w:rsidRDefault="00AD7340" w:rsidP="00B637D5">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F040CC" w:rsidRPr="00FB3C0B">
        <w:rPr>
          <w:rFonts w:asciiTheme="minorEastAsia" w:eastAsiaTheme="minorEastAsia" w:hAnsiTheme="minorEastAsia" w:hint="eastAsia"/>
        </w:rPr>
        <w:t>１０</w:t>
      </w:r>
      <w:r w:rsidRPr="00FB3C0B">
        <w:rPr>
          <w:rFonts w:asciiTheme="minorEastAsia" w:eastAsiaTheme="minorEastAsia" w:hAnsiTheme="minorEastAsia" w:hint="eastAsia"/>
        </w:rPr>
        <w:t>条</w:t>
      </w:r>
      <w:r w:rsidR="00875E9F" w:rsidRPr="00FB3C0B">
        <w:rPr>
          <w:rFonts w:asciiTheme="minorEastAsia" w:eastAsiaTheme="minorEastAsia" w:hAnsiTheme="minorEastAsia" w:hint="eastAsia"/>
        </w:rPr>
        <w:t xml:space="preserve">　</w:t>
      </w:r>
      <w:r w:rsidR="00B637D5" w:rsidRPr="00B637D5">
        <w:rPr>
          <w:rFonts w:asciiTheme="minorEastAsia" w:eastAsiaTheme="minorEastAsia" w:hAnsiTheme="minorEastAsia" w:hint="eastAsia"/>
        </w:rPr>
        <w:t>甲が乙に対して支払う協定金の額は、最大</w:t>
      </w:r>
      <w:r w:rsidR="005707AF">
        <w:rPr>
          <w:rFonts w:asciiTheme="minorEastAsia" w:eastAsiaTheme="minorEastAsia" w:hAnsiTheme="minorEastAsia" w:hint="eastAsia"/>
        </w:rPr>
        <w:t>9</w:t>
      </w:r>
      <w:r w:rsidR="00B637D5" w:rsidRPr="00B637D5">
        <w:rPr>
          <w:rFonts w:asciiTheme="minorEastAsia" w:eastAsiaTheme="minorEastAsia" w:hAnsiTheme="minorEastAsia"/>
        </w:rPr>
        <w:t>0,000,000円</w:t>
      </w:r>
      <w:r w:rsidR="003B5725" w:rsidRPr="003B5725">
        <w:rPr>
          <w:rFonts w:asciiTheme="minorEastAsia" w:eastAsiaTheme="minorEastAsia" w:hAnsiTheme="minorEastAsia" w:hint="eastAsia"/>
        </w:rPr>
        <w:t>（消費税及び地方消費税を含む。）</w:t>
      </w:r>
      <w:r w:rsidR="00B637D5" w:rsidRPr="00B637D5">
        <w:rPr>
          <w:rFonts w:asciiTheme="minorEastAsia" w:eastAsiaTheme="minorEastAsia" w:hAnsiTheme="minorEastAsia"/>
        </w:rPr>
        <w:t>とする。なお、前条による評価に応じて、協定金を支払うものとし、その支払額の決定方法は、別途定める。</w:t>
      </w:r>
    </w:p>
    <w:p w14:paraId="71281777" w14:textId="77777777" w:rsidR="00B637D5" w:rsidRPr="00FB3C0B" w:rsidRDefault="00B637D5" w:rsidP="00B637D5">
      <w:pPr>
        <w:pStyle w:val="Default"/>
        <w:snapToGrid w:val="0"/>
        <w:ind w:left="240" w:hangingChars="100" w:hanging="240"/>
        <w:rPr>
          <w:rFonts w:asciiTheme="minorEastAsia" w:hAnsiTheme="minorEastAsia"/>
        </w:rPr>
      </w:pPr>
    </w:p>
    <w:p w14:paraId="68F39E7B"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（協定金の払込）</w:t>
      </w:r>
      <w:r w:rsidRPr="00FB3C0B">
        <w:rPr>
          <w:rFonts w:asciiTheme="minorEastAsia" w:eastAsiaTheme="minorEastAsia" w:hAnsiTheme="minorEastAsia"/>
        </w:rPr>
        <w:t xml:space="preserve"> </w:t>
      </w:r>
    </w:p>
    <w:p w14:paraId="6513B57D" w14:textId="7FBD199F"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F040CC">
        <w:rPr>
          <w:rFonts w:asciiTheme="minorEastAsia" w:eastAsiaTheme="minorEastAsia" w:hAnsiTheme="minorEastAsia" w:hint="eastAsia"/>
        </w:rPr>
        <w:t>１１</w:t>
      </w:r>
      <w:r w:rsidRPr="00FB3C0B">
        <w:rPr>
          <w:rFonts w:asciiTheme="minorEastAsia" w:eastAsiaTheme="minorEastAsia" w:hAnsiTheme="minorEastAsia" w:hint="eastAsia"/>
        </w:rPr>
        <w:t>条</w:t>
      </w:r>
      <w:r w:rsidR="002E1D8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乙は、前条により決定した協定金の支払を甲に対して請求し、甲はその内容を審査し、適正と認めたときは、請求金額を乙に支払うものとす</w:t>
      </w:r>
      <w:r w:rsidR="00F040CC">
        <w:rPr>
          <w:rFonts w:asciiTheme="minorEastAsia" w:eastAsiaTheme="minorEastAsia" w:hAnsiTheme="minorEastAsia" w:hint="eastAsia"/>
        </w:rPr>
        <w:t>る</w:t>
      </w:r>
      <w:r w:rsidRPr="00FB3C0B">
        <w:rPr>
          <w:rFonts w:asciiTheme="minorEastAsia" w:eastAsiaTheme="minorEastAsia" w:hAnsiTheme="minorEastAsia" w:hint="eastAsia"/>
        </w:rPr>
        <w:t>。</w:t>
      </w:r>
    </w:p>
    <w:p w14:paraId="33C5650F" w14:textId="36C2D082" w:rsidR="00AD7340" w:rsidRPr="00FB3C0B" w:rsidRDefault="00AD7340" w:rsidP="00FB3C0B">
      <w:pPr>
        <w:pStyle w:val="Default"/>
        <w:snapToGrid w:val="0"/>
        <w:ind w:leftChars="100" w:left="480" w:hanging="240"/>
      </w:pPr>
    </w:p>
    <w:p w14:paraId="721EB4D2"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（経理）</w:t>
      </w:r>
    </w:p>
    <w:p w14:paraId="1F0BDBE5" w14:textId="12EFA733"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F040CC">
        <w:rPr>
          <w:rFonts w:asciiTheme="minorEastAsia" w:eastAsiaTheme="minorEastAsia" w:hAnsiTheme="minorEastAsia" w:hint="eastAsia"/>
        </w:rPr>
        <w:t>１２</w:t>
      </w:r>
      <w:r w:rsidRPr="00FB3C0B">
        <w:rPr>
          <w:rFonts w:asciiTheme="minorEastAsia" w:eastAsiaTheme="minorEastAsia" w:hAnsiTheme="minorEastAsia" w:hint="eastAsia"/>
        </w:rPr>
        <w:t>条</w:t>
      </w:r>
      <w:r w:rsidR="004248AD"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4248AD" w:rsidRPr="00FB3C0B">
        <w:rPr>
          <w:rFonts w:asciiTheme="minorEastAsia" w:eastAsiaTheme="minorEastAsia" w:hAnsiTheme="minorEastAsia" w:hint="eastAsia"/>
        </w:rPr>
        <w:t>本</w:t>
      </w:r>
      <w:r w:rsidRPr="00FB3C0B">
        <w:rPr>
          <w:rFonts w:asciiTheme="minorEastAsia" w:eastAsiaTheme="minorEastAsia" w:hAnsiTheme="minorEastAsia" w:hint="eastAsia"/>
        </w:rPr>
        <w:t>事業に関して、経理を明確にし</w:t>
      </w:r>
      <w:r w:rsidR="003A5D3B" w:rsidRPr="00FB3C0B">
        <w:rPr>
          <w:rFonts w:asciiTheme="minorEastAsia" w:eastAsiaTheme="minorEastAsia" w:hAnsiTheme="minorEastAsia" w:hint="eastAsia"/>
        </w:rPr>
        <w:t>、</w:t>
      </w:r>
      <w:r w:rsidR="00261A6E" w:rsidRPr="00FB3C0B">
        <w:rPr>
          <w:rFonts w:asciiTheme="minorEastAsia" w:eastAsiaTheme="minorEastAsia" w:hAnsiTheme="minorEastAsia" w:hint="eastAsia"/>
        </w:rPr>
        <w:t>帳簿等関係書類を整理するものとする。</w:t>
      </w:r>
      <w:r w:rsidR="00B56ED7" w:rsidRPr="00FB3C0B">
        <w:rPr>
          <w:rFonts w:asciiTheme="minorEastAsia" w:eastAsiaTheme="minorEastAsia" w:hAnsiTheme="minorEastAsia" w:hint="eastAsia"/>
        </w:rPr>
        <w:t>甲が乙に対して帳簿等の閲覧を</w:t>
      </w:r>
      <w:r w:rsidR="00881E93" w:rsidRPr="00FB3C0B">
        <w:rPr>
          <w:rFonts w:asciiTheme="minorEastAsia" w:eastAsiaTheme="minorEastAsia" w:hAnsiTheme="minorEastAsia" w:hint="eastAsia"/>
        </w:rPr>
        <w:t>求めた場合は、乙はこれに誠実に対応するものとする。</w:t>
      </w:r>
    </w:p>
    <w:p w14:paraId="7DBF428C" w14:textId="4713FC36" w:rsidR="00AD7340" w:rsidRPr="00FB3C0B" w:rsidRDefault="00881E93"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lastRenderedPageBreak/>
        <w:t xml:space="preserve">２　</w:t>
      </w:r>
      <w:r w:rsidR="00AD7340" w:rsidRPr="00FB3C0B">
        <w:rPr>
          <w:rFonts w:asciiTheme="minorEastAsia" w:eastAsiaTheme="minorEastAsia" w:hAnsiTheme="minorEastAsia" w:hint="eastAsia"/>
        </w:rPr>
        <w:t>乙は、事業終了後５年間は</w:t>
      </w:r>
      <w:r w:rsidR="00295094" w:rsidRPr="00FB3C0B">
        <w:rPr>
          <w:rFonts w:asciiTheme="minorEastAsia" w:eastAsiaTheme="minorEastAsia" w:hAnsiTheme="minorEastAsia" w:hint="eastAsia"/>
        </w:rPr>
        <w:t>本</w:t>
      </w:r>
      <w:r w:rsidR="00AD7340" w:rsidRPr="00FB3C0B">
        <w:rPr>
          <w:rFonts w:asciiTheme="minorEastAsia" w:eastAsiaTheme="minorEastAsia" w:hAnsiTheme="minorEastAsia" w:hint="eastAsia"/>
        </w:rPr>
        <w:t>事業に関する帳簿等関係書類を保存</w:t>
      </w:r>
      <w:r w:rsidR="00295094" w:rsidRPr="00FB3C0B">
        <w:rPr>
          <w:rFonts w:asciiTheme="minorEastAsia" w:eastAsiaTheme="minorEastAsia" w:hAnsiTheme="minorEastAsia" w:hint="eastAsia"/>
        </w:rPr>
        <w:t>するものとする。</w:t>
      </w:r>
    </w:p>
    <w:p w14:paraId="0C42B1B0" w14:textId="77777777" w:rsidR="007B6A9A" w:rsidRPr="00FB3C0B" w:rsidRDefault="007B6A9A" w:rsidP="00AD7340">
      <w:pPr>
        <w:pStyle w:val="Default"/>
        <w:snapToGrid w:val="0"/>
        <w:ind w:left="240" w:hanging="240"/>
        <w:rPr>
          <w:rFonts w:asciiTheme="minorEastAsia" w:eastAsiaTheme="minorEastAsia" w:hAnsiTheme="minorEastAsia"/>
        </w:rPr>
      </w:pPr>
    </w:p>
    <w:p w14:paraId="2D68E255" w14:textId="6666AE89"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（甲乙の解除権及び解除に伴う措置）</w:t>
      </w:r>
      <w:r w:rsidRPr="00FB3C0B">
        <w:rPr>
          <w:rFonts w:asciiTheme="minorEastAsia" w:eastAsiaTheme="minorEastAsia" w:hAnsiTheme="minorEastAsia"/>
        </w:rPr>
        <w:t xml:space="preserve"> </w:t>
      </w:r>
    </w:p>
    <w:p w14:paraId="2BBF98E4" w14:textId="7224FCB4"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262249">
        <w:rPr>
          <w:rFonts w:asciiTheme="minorEastAsia" w:eastAsiaTheme="minorEastAsia" w:hAnsiTheme="minorEastAsia" w:hint="eastAsia"/>
        </w:rPr>
        <w:t>１３</w:t>
      </w:r>
      <w:r w:rsidRPr="00FB3C0B">
        <w:rPr>
          <w:rFonts w:asciiTheme="minorEastAsia" w:eastAsiaTheme="minorEastAsia" w:hAnsiTheme="minorEastAsia" w:hint="eastAsia"/>
        </w:rPr>
        <w:t>条</w:t>
      </w:r>
      <w:r w:rsidR="0064136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甲及び乙は、次の各号のいずれかに該当する場合は、本協定を解除することができる。</w:t>
      </w:r>
      <w:r w:rsidRPr="00FB3C0B">
        <w:rPr>
          <w:rFonts w:asciiTheme="minorEastAsia" w:eastAsiaTheme="minorEastAsia" w:hAnsiTheme="minorEastAsia"/>
        </w:rPr>
        <w:t xml:space="preserve"> </w:t>
      </w:r>
    </w:p>
    <w:p w14:paraId="70593DA3"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（１）甲又は乙が本協定の各条項に著しく反したとき</w:t>
      </w:r>
      <w:r w:rsidRPr="00FB3C0B">
        <w:rPr>
          <w:rFonts w:asciiTheme="minorEastAsia" w:eastAsiaTheme="minorEastAsia" w:hAnsiTheme="minorEastAsia"/>
        </w:rPr>
        <w:t xml:space="preserve"> </w:t>
      </w:r>
    </w:p>
    <w:p w14:paraId="2A9E9C1D" w14:textId="0FFF733D"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（２）甲において、公益上の見地から</w:t>
      </w:r>
      <w:r w:rsidR="0064136B" w:rsidRPr="00FB3C0B">
        <w:rPr>
          <w:rFonts w:asciiTheme="minorEastAsia" w:eastAsiaTheme="minorEastAsia" w:hAnsiTheme="minorEastAsia" w:hint="eastAsia"/>
        </w:rPr>
        <w:t>本</w:t>
      </w:r>
      <w:r w:rsidRPr="00FB3C0B">
        <w:rPr>
          <w:rFonts w:asciiTheme="minorEastAsia" w:eastAsiaTheme="minorEastAsia" w:hAnsiTheme="minorEastAsia" w:hint="eastAsia"/>
        </w:rPr>
        <w:t>事業を中止する必要が生じたとき</w:t>
      </w:r>
      <w:r w:rsidRPr="00FB3C0B">
        <w:rPr>
          <w:rFonts w:asciiTheme="minorEastAsia" w:eastAsiaTheme="minorEastAsia" w:hAnsiTheme="minorEastAsia"/>
        </w:rPr>
        <w:t xml:space="preserve"> </w:t>
      </w:r>
    </w:p>
    <w:p w14:paraId="21D7CECB" w14:textId="55F4A9B9"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（３）乙の</w:t>
      </w:r>
      <w:r w:rsidR="0064136B"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事業の執行上、ふさわしくない行為があったとき</w:t>
      </w:r>
      <w:r w:rsidRPr="00FB3C0B">
        <w:rPr>
          <w:rFonts w:asciiTheme="minorEastAsia" w:eastAsiaTheme="minorEastAsia" w:hAnsiTheme="minorEastAsia"/>
        </w:rPr>
        <w:t xml:space="preserve"> </w:t>
      </w:r>
    </w:p>
    <w:p w14:paraId="6F24F572"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（４）荒天・天変地異などの影響によりやむを得ず中止する場合</w:t>
      </w:r>
      <w:r w:rsidRPr="00FB3C0B">
        <w:rPr>
          <w:rFonts w:asciiTheme="minorEastAsia" w:eastAsiaTheme="minorEastAsia" w:hAnsiTheme="minorEastAsia"/>
        </w:rPr>
        <w:t xml:space="preserve"> </w:t>
      </w:r>
    </w:p>
    <w:p w14:paraId="77E8FCFD" w14:textId="262011C0" w:rsidR="00AD7340" w:rsidRPr="00FB3C0B" w:rsidRDefault="00AD7340" w:rsidP="0064136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64136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甲は、乙の責めに帰すべき理由により本協定を解除することになった場合は、状況に応じて乙に対して協定金の返還を求めることができる。</w:t>
      </w:r>
      <w:r w:rsidRPr="00FB3C0B">
        <w:rPr>
          <w:rFonts w:asciiTheme="minorEastAsia" w:eastAsiaTheme="minorEastAsia" w:hAnsiTheme="minorEastAsia"/>
        </w:rPr>
        <w:t xml:space="preserve"> </w:t>
      </w:r>
    </w:p>
    <w:p w14:paraId="5D3BE750" w14:textId="77777777" w:rsidR="0064136B" w:rsidRPr="00FB3C0B" w:rsidRDefault="0064136B" w:rsidP="00FB3C0B">
      <w:pPr>
        <w:pStyle w:val="Default"/>
        <w:snapToGrid w:val="0"/>
        <w:ind w:left="240" w:hangingChars="100" w:hanging="240"/>
        <w:rPr>
          <w:rFonts w:asciiTheme="minorEastAsia" w:eastAsiaTheme="minorEastAsia" w:hAnsiTheme="minorEastAsia"/>
        </w:rPr>
      </w:pPr>
    </w:p>
    <w:p w14:paraId="403E6960"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（延滞金及び違約加算金）</w:t>
      </w:r>
      <w:r w:rsidRPr="00FB3C0B">
        <w:rPr>
          <w:rFonts w:asciiTheme="minorEastAsia" w:eastAsiaTheme="minorEastAsia" w:hAnsiTheme="minorEastAsia"/>
        </w:rPr>
        <w:t xml:space="preserve"> </w:t>
      </w:r>
    </w:p>
    <w:p w14:paraId="355D5E45" w14:textId="23CEC029"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262249">
        <w:rPr>
          <w:rFonts w:asciiTheme="minorEastAsia" w:eastAsiaTheme="minorEastAsia" w:hAnsiTheme="minorEastAsia" w:hint="eastAsia"/>
        </w:rPr>
        <w:t>１４</w:t>
      </w:r>
      <w:r w:rsidRPr="00FB3C0B">
        <w:rPr>
          <w:rFonts w:asciiTheme="minorEastAsia" w:eastAsiaTheme="minorEastAsia" w:hAnsiTheme="minorEastAsia" w:hint="eastAsia"/>
        </w:rPr>
        <w:t>条</w:t>
      </w:r>
      <w:r w:rsidR="00262249">
        <w:rPr>
          <w:rFonts w:asciiTheme="minorEastAsia" w:eastAsiaTheme="minorEastAsia" w:hAnsiTheme="minorEastAsia" w:hint="eastAsia"/>
        </w:rPr>
        <w:t xml:space="preserve">　</w:t>
      </w:r>
      <w:r w:rsidRPr="00FB3C0B">
        <w:rPr>
          <w:rFonts w:asciiTheme="minorEastAsia" w:eastAsiaTheme="minorEastAsia" w:hAnsiTheme="minorEastAsia" w:hint="eastAsia"/>
        </w:rPr>
        <w:t>甲が前条の規定により乙に協定金の返還を求めた場合において、乙がこれを納期日までに納付しなかったときは、納期日の翌日から納付の日までの日数に応じ、その未納付額につき、年</w:t>
      </w:r>
      <w:r w:rsidR="00315435" w:rsidRPr="00FB3C0B">
        <w:rPr>
          <w:rFonts w:asciiTheme="minorEastAsia" w:eastAsiaTheme="minorEastAsia" w:hAnsiTheme="minorEastAsia"/>
        </w:rPr>
        <w:t>10</w:t>
      </w:r>
      <w:r w:rsidRPr="00FB3C0B">
        <w:rPr>
          <w:rFonts w:asciiTheme="minorEastAsia" w:eastAsiaTheme="minorEastAsia" w:hAnsiTheme="minorEastAsia"/>
        </w:rPr>
        <w:t>.</w:t>
      </w:r>
      <w:r w:rsidR="00315435" w:rsidRPr="00FB3C0B">
        <w:rPr>
          <w:rFonts w:asciiTheme="minorEastAsia" w:eastAsiaTheme="minorEastAsia" w:hAnsiTheme="minorEastAsia"/>
        </w:rPr>
        <w:t>95</w:t>
      </w:r>
      <w:r w:rsidRPr="00FB3C0B">
        <w:rPr>
          <w:rFonts w:asciiTheme="minorEastAsia" w:eastAsiaTheme="minorEastAsia" w:hAnsiTheme="minorEastAsia" w:hint="eastAsia"/>
        </w:rPr>
        <w:t>パーセントの割合で計算した延滞金（</w:t>
      </w:r>
      <w:r w:rsidR="00315435" w:rsidRPr="00FB3C0B">
        <w:rPr>
          <w:rFonts w:asciiTheme="minorEastAsia" w:eastAsiaTheme="minorEastAsia" w:hAnsiTheme="minorEastAsia"/>
        </w:rPr>
        <w:t>100</w:t>
      </w:r>
      <w:r w:rsidRPr="00FB3C0B">
        <w:rPr>
          <w:rFonts w:asciiTheme="minorEastAsia" w:eastAsiaTheme="minorEastAsia" w:hAnsiTheme="minorEastAsia" w:hint="eastAsia"/>
        </w:rPr>
        <w:t>円未満の場合を除く。）を納付する。</w:t>
      </w:r>
      <w:r w:rsidRPr="00FB3C0B">
        <w:rPr>
          <w:rFonts w:asciiTheme="minorEastAsia" w:eastAsiaTheme="minorEastAsia" w:hAnsiTheme="minorEastAsia"/>
        </w:rPr>
        <w:t xml:space="preserve"> </w:t>
      </w:r>
    </w:p>
    <w:p w14:paraId="59F6411A" w14:textId="7C9AAFEC"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315435"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前条第１項第１号から第３号までに該当し、本協定を解除して、甲が乙に協定金の返還を求めた場合においては、受領の日から納付の日までの日数に応じ、当該協定金の額につき、年</w:t>
      </w:r>
      <w:r w:rsidR="008F6A51" w:rsidRPr="00FB3C0B">
        <w:rPr>
          <w:rFonts w:asciiTheme="minorEastAsia" w:eastAsiaTheme="minorEastAsia" w:hAnsiTheme="minorEastAsia"/>
        </w:rPr>
        <w:t>10</w:t>
      </w:r>
      <w:r w:rsidRPr="00FB3C0B">
        <w:rPr>
          <w:rFonts w:asciiTheme="minorEastAsia" w:eastAsiaTheme="minorEastAsia" w:hAnsiTheme="minorEastAsia"/>
        </w:rPr>
        <w:t>.</w:t>
      </w:r>
      <w:r w:rsidR="008F6A51" w:rsidRPr="00FB3C0B">
        <w:rPr>
          <w:rFonts w:asciiTheme="minorEastAsia" w:eastAsiaTheme="minorEastAsia" w:hAnsiTheme="minorEastAsia"/>
        </w:rPr>
        <w:t>95</w:t>
      </w:r>
      <w:r w:rsidRPr="00FB3C0B">
        <w:rPr>
          <w:rFonts w:asciiTheme="minorEastAsia" w:eastAsiaTheme="minorEastAsia" w:hAnsiTheme="minorEastAsia" w:hint="eastAsia"/>
        </w:rPr>
        <w:t>パーセントの割合で計算した違約加算金（</w:t>
      </w:r>
      <w:r w:rsidR="008F6A51" w:rsidRPr="00FB3C0B">
        <w:rPr>
          <w:rFonts w:asciiTheme="minorEastAsia" w:eastAsiaTheme="minorEastAsia" w:hAnsiTheme="minorEastAsia"/>
        </w:rPr>
        <w:t>100</w:t>
      </w:r>
      <w:r w:rsidRPr="00FB3C0B">
        <w:rPr>
          <w:rFonts w:asciiTheme="minorEastAsia" w:eastAsiaTheme="minorEastAsia" w:hAnsiTheme="minorEastAsia" w:hint="eastAsia"/>
        </w:rPr>
        <w:t>円未満の場合を除く。）を納付する。</w:t>
      </w:r>
      <w:r w:rsidRPr="00FB3C0B">
        <w:rPr>
          <w:rFonts w:asciiTheme="minorEastAsia" w:eastAsiaTheme="minorEastAsia" w:hAnsiTheme="minorEastAsia"/>
        </w:rPr>
        <w:t xml:space="preserve"> </w:t>
      </w:r>
    </w:p>
    <w:p w14:paraId="3127B44F" w14:textId="77777777" w:rsidR="007B6A9A" w:rsidRPr="00FB3C0B" w:rsidRDefault="007B6A9A" w:rsidP="00AD7340">
      <w:pPr>
        <w:pStyle w:val="Default"/>
        <w:snapToGrid w:val="0"/>
        <w:ind w:left="240" w:hanging="240"/>
        <w:rPr>
          <w:rFonts w:asciiTheme="minorEastAsia" w:eastAsiaTheme="minorEastAsia" w:hAnsiTheme="minorEastAsia"/>
        </w:rPr>
      </w:pPr>
    </w:p>
    <w:p w14:paraId="1FAA3DC3" w14:textId="77777777" w:rsidR="007B6A9A" w:rsidRPr="00FB3C0B" w:rsidRDefault="00AD7340" w:rsidP="007B6A9A">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（延滞金の計算）</w:t>
      </w:r>
      <w:r w:rsidRPr="00FB3C0B">
        <w:rPr>
          <w:rFonts w:asciiTheme="minorEastAsia" w:eastAsiaTheme="minorEastAsia" w:hAnsiTheme="minorEastAsia"/>
        </w:rPr>
        <w:t xml:space="preserve"> </w:t>
      </w:r>
    </w:p>
    <w:p w14:paraId="5B75B2D9" w14:textId="4364F6D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1C43D2">
        <w:rPr>
          <w:rFonts w:asciiTheme="minorEastAsia" w:eastAsiaTheme="minorEastAsia" w:hAnsiTheme="minorEastAsia" w:hint="eastAsia"/>
        </w:rPr>
        <w:t>１５</w:t>
      </w:r>
      <w:r w:rsidRPr="00FB3C0B">
        <w:rPr>
          <w:rFonts w:asciiTheme="minorEastAsia" w:eastAsiaTheme="minorEastAsia" w:hAnsiTheme="minorEastAsia" w:hint="eastAsia"/>
        </w:rPr>
        <w:t>条</w:t>
      </w:r>
      <w:r w:rsidRPr="00FB3C0B">
        <w:rPr>
          <w:rFonts w:asciiTheme="minorEastAsia" w:eastAsiaTheme="minorEastAsia" w:hAnsiTheme="minorEastAsia"/>
        </w:rPr>
        <w:t xml:space="preserve"> </w:t>
      </w:r>
      <w:r w:rsidRPr="00FB3C0B">
        <w:rPr>
          <w:rFonts w:asciiTheme="minorEastAsia" w:eastAsiaTheme="minorEastAsia" w:hAnsiTheme="minorEastAsia" w:hint="eastAsia"/>
        </w:rPr>
        <w:t>甲が前条第１項の規定により乙に延滞金の納付を求めた場合において、返還を求めた協定金の未納付額の一部が納付されたときは、当該納付の日の翌日以降の期間に係る延滞金の計算の基礎となるべき未納付額は、その納付金額を控除した額によるものとする。</w:t>
      </w:r>
      <w:r w:rsidRPr="00FB3C0B">
        <w:rPr>
          <w:rFonts w:asciiTheme="minorEastAsia" w:eastAsiaTheme="minorEastAsia" w:hAnsiTheme="minorEastAsia"/>
        </w:rPr>
        <w:t xml:space="preserve"> </w:t>
      </w:r>
    </w:p>
    <w:p w14:paraId="421FA9D0" w14:textId="77777777" w:rsidR="007B6A9A" w:rsidRPr="00FB3C0B" w:rsidRDefault="007B6A9A" w:rsidP="00AD7340">
      <w:pPr>
        <w:pStyle w:val="Default"/>
        <w:snapToGrid w:val="0"/>
        <w:ind w:left="240" w:hanging="240"/>
        <w:rPr>
          <w:rFonts w:asciiTheme="minorEastAsia" w:eastAsiaTheme="minorEastAsia" w:hAnsiTheme="minorEastAsia"/>
        </w:rPr>
      </w:pPr>
    </w:p>
    <w:p w14:paraId="4D5B0320" w14:textId="61101C6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（損害賠償責任）</w:t>
      </w:r>
      <w:r w:rsidRPr="00FB3C0B">
        <w:rPr>
          <w:rFonts w:asciiTheme="minorEastAsia" w:eastAsiaTheme="minorEastAsia" w:hAnsiTheme="minorEastAsia"/>
        </w:rPr>
        <w:t xml:space="preserve"> </w:t>
      </w:r>
    </w:p>
    <w:p w14:paraId="3793C9BA" w14:textId="51AE58BE"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1C43D2">
        <w:rPr>
          <w:rFonts w:asciiTheme="minorEastAsia" w:eastAsiaTheme="minorEastAsia" w:hAnsiTheme="minorEastAsia" w:hint="eastAsia"/>
        </w:rPr>
        <w:t>１６</w:t>
      </w:r>
      <w:r w:rsidRPr="00FB3C0B">
        <w:rPr>
          <w:rFonts w:asciiTheme="minorEastAsia" w:eastAsiaTheme="minorEastAsia" w:hAnsiTheme="minorEastAsia" w:hint="eastAsia"/>
        </w:rPr>
        <w:t>条</w:t>
      </w:r>
      <w:r w:rsidR="001C43D2">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甲及び乙は、本協定に定める義務を履行しないため本協定の相手方に損害を与えたときは、その損害に相当する金額を損害賠償としてその相手</w:t>
      </w:r>
      <w:r w:rsidRPr="00FB3C0B">
        <w:rPr>
          <w:rFonts w:asciiTheme="minorEastAsia" w:eastAsiaTheme="minorEastAsia" w:hAnsiTheme="minorEastAsia" w:hint="eastAsia"/>
        </w:rPr>
        <w:lastRenderedPageBreak/>
        <w:t>方に支払わなければならない。</w:t>
      </w:r>
      <w:r w:rsidRPr="00FB3C0B">
        <w:rPr>
          <w:rFonts w:asciiTheme="minorEastAsia" w:eastAsiaTheme="minorEastAsia" w:hAnsiTheme="minorEastAsia"/>
        </w:rPr>
        <w:t xml:space="preserve"> </w:t>
      </w:r>
    </w:p>
    <w:p w14:paraId="3BAEBC03" w14:textId="1BF2D510"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D33CA7" w:rsidRPr="00FB3C0B">
        <w:rPr>
          <w:rFonts w:asciiTheme="minorEastAsia" w:eastAsiaTheme="minorEastAsia" w:hAnsiTheme="minorEastAsia" w:hint="eastAsia"/>
        </w:rPr>
        <w:t xml:space="preserve">　本</w:t>
      </w:r>
      <w:r w:rsidRPr="00FB3C0B">
        <w:rPr>
          <w:rFonts w:asciiTheme="minorEastAsia" w:eastAsiaTheme="minorEastAsia" w:hAnsiTheme="minorEastAsia" w:hint="eastAsia"/>
        </w:rPr>
        <w:t>事業の実施に当たり、甲又は乙の責めに帰すべき事由により、本協定の相手方又は第三者に損害を与えたときは、その損害を賠償する責を負う。</w:t>
      </w:r>
      <w:r w:rsidRPr="00FB3C0B">
        <w:rPr>
          <w:rFonts w:asciiTheme="minorEastAsia" w:eastAsiaTheme="minorEastAsia" w:hAnsiTheme="minorEastAsia"/>
        </w:rPr>
        <w:t xml:space="preserve"> </w:t>
      </w:r>
    </w:p>
    <w:p w14:paraId="396F97F5" w14:textId="4DE49004"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３</w:t>
      </w:r>
      <w:r w:rsidR="00705B17"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前項の場合において、損害を受けた第三者の求めに応じ甲又は乙が損害を賠償したときは、甲又は乙はその相手方に対して、賠償した金額及び賠償に伴い発生した費用を求償することができる。</w:t>
      </w:r>
      <w:r w:rsidRPr="00FB3C0B">
        <w:rPr>
          <w:rFonts w:asciiTheme="minorEastAsia" w:eastAsiaTheme="minorEastAsia" w:hAnsiTheme="minorEastAsia"/>
        </w:rPr>
        <w:t xml:space="preserve"> </w:t>
      </w:r>
    </w:p>
    <w:p w14:paraId="6339B171" w14:textId="77777777" w:rsidR="007B6A9A" w:rsidRPr="00FB3C0B" w:rsidRDefault="007B6A9A" w:rsidP="00AD7340">
      <w:pPr>
        <w:pStyle w:val="Default"/>
        <w:snapToGrid w:val="0"/>
        <w:ind w:left="240" w:hanging="240"/>
        <w:rPr>
          <w:rFonts w:asciiTheme="minorEastAsia" w:eastAsiaTheme="minorEastAsia" w:hAnsiTheme="minorEastAsia"/>
        </w:rPr>
      </w:pPr>
    </w:p>
    <w:p w14:paraId="092555D1" w14:textId="53C26215"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（暴力団等の排除）</w:t>
      </w:r>
      <w:r w:rsidRPr="00FB3C0B">
        <w:rPr>
          <w:rFonts w:asciiTheme="minorEastAsia" w:eastAsiaTheme="minorEastAsia" w:hAnsiTheme="minorEastAsia"/>
        </w:rPr>
        <w:t xml:space="preserve"> </w:t>
      </w:r>
    </w:p>
    <w:p w14:paraId="2E1F159D" w14:textId="0583E420"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673D0A">
        <w:rPr>
          <w:rFonts w:asciiTheme="minorEastAsia" w:eastAsiaTheme="minorEastAsia" w:hAnsiTheme="minorEastAsia" w:hint="eastAsia"/>
        </w:rPr>
        <w:t>１７</w:t>
      </w:r>
      <w:r w:rsidRPr="00FB3C0B">
        <w:rPr>
          <w:rFonts w:asciiTheme="minorEastAsia" w:eastAsiaTheme="minorEastAsia" w:hAnsiTheme="minorEastAsia" w:hint="eastAsia"/>
        </w:rPr>
        <w:t>条</w:t>
      </w:r>
      <w:r w:rsidR="00D643B2"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w:t>
      </w:r>
      <w:r w:rsidR="00775D9E" w:rsidRPr="00FB3C0B">
        <w:rPr>
          <w:rFonts w:asciiTheme="minorEastAsia" w:eastAsiaTheme="minorEastAsia" w:hAnsiTheme="minorEastAsia" w:hint="eastAsia"/>
        </w:rPr>
        <w:t>本</w:t>
      </w:r>
      <w:r w:rsidRPr="00FB3C0B">
        <w:rPr>
          <w:rFonts w:asciiTheme="minorEastAsia" w:eastAsiaTheme="minorEastAsia" w:hAnsiTheme="minorEastAsia" w:hint="eastAsia"/>
        </w:rPr>
        <w:t>事業を実施するに当たり、乙や乙に所属・関連する法人その他団体又はその代表者、役員、使用人、従業者若しくは構成員に、暴力団（東京都暴力団排除条例（平成</w:t>
      </w:r>
      <w:r w:rsidRPr="00FB3C0B">
        <w:rPr>
          <w:rFonts w:asciiTheme="minorEastAsia" w:eastAsiaTheme="minorEastAsia" w:hAnsiTheme="minorEastAsia"/>
        </w:rPr>
        <w:t>23</w:t>
      </w:r>
      <w:r w:rsidRPr="00FB3C0B">
        <w:rPr>
          <w:rFonts w:asciiTheme="minorEastAsia" w:eastAsiaTheme="minorEastAsia" w:hAnsiTheme="minorEastAsia" w:hint="eastAsia"/>
        </w:rPr>
        <w:t>年東京都条例第</w:t>
      </w:r>
      <w:r w:rsidRPr="00FB3C0B">
        <w:rPr>
          <w:rFonts w:asciiTheme="minorEastAsia" w:eastAsiaTheme="minorEastAsia" w:hAnsiTheme="minorEastAsia"/>
        </w:rPr>
        <w:t>54</w:t>
      </w:r>
      <w:r w:rsidRPr="00FB3C0B">
        <w:rPr>
          <w:rFonts w:asciiTheme="minorEastAsia" w:eastAsiaTheme="minorEastAsia" w:hAnsiTheme="minorEastAsia" w:hint="eastAsia"/>
        </w:rPr>
        <w:t>号。以下「暴排条例」という。）第２条第２号に規定する暴力団をいう。以下同じ。）又は暴力団員等（暴排条例第２条第３号に規定する暴力団員及び同条第４号に規定する暴力団関係者をいう。）による不当若しくは違法な要求又は本協定の適正な履行を妨げる妨害を受けたときは、次の義務を負うものとする。</w:t>
      </w:r>
      <w:r w:rsidRPr="00FB3C0B">
        <w:rPr>
          <w:rFonts w:asciiTheme="minorEastAsia" w:eastAsiaTheme="minorEastAsia" w:hAnsiTheme="minorEastAsia"/>
        </w:rPr>
        <w:t xml:space="preserve"> </w:t>
      </w:r>
    </w:p>
    <w:p w14:paraId="798CFB47"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（１）断固として不当介入を拒否すること</w:t>
      </w:r>
      <w:r w:rsidRPr="00FB3C0B">
        <w:rPr>
          <w:rFonts w:asciiTheme="minorEastAsia" w:eastAsiaTheme="minorEastAsia" w:hAnsiTheme="minorEastAsia"/>
        </w:rPr>
        <w:t xml:space="preserve"> </w:t>
      </w:r>
    </w:p>
    <w:p w14:paraId="3090CB6E"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（２）甲に報告すること</w:t>
      </w:r>
      <w:r w:rsidRPr="00FB3C0B">
        <w:rPr>
          <w:rFonts w:asciiTheme="minorEastAsia" w:eastAsiaTheme="minorEastAsia" w:hAnsiTheme="minorEastAsia"/>
        </w:rPr>
        <w:t xml:space="preserve"> </w:t>
      </w:r>
    </w:p>
    <w:p w14:paraId="037F3BD5" w14:textId="77777777" w:rsidR="007B6A9A"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（３）警察に通報するとともに捜査上必要な協力をすること</w:t>
      </w:r>
      <w:r w:rsidRPr="00FB3C0B">
        <w:rPr>
          <w:rFonts w:asciiTheme="minorEastAsia" w:eastAsiaTheme="minorEastAsia" w:hAnsiTheme="minorEastAsia"/>
        </w:rPr>
        <w:t xml:space="preserve"> </w:t>
      </w:r>
    </w:p>
    <w:p w14:paraId="4DC6CB29" w14:textId="77777777" w:rsidR="007B6A9A" w:rsidRPr="00FB3C0B" w:rsidRDefault="007B6A9A" w:rsidP="00AD7340">
      <w:pPr>
        <w:pStyle w:val="Default"/>
        <w:snapToGrid w:val="0"/>
        <w:ind w:left="240" w:hanging="240"/>
        <w:rPr>
          <w:rFonts w:asciiTheme="minorEastAsia" w:eastAsiaTheme="minorEastAsia" w:hAnsiTheme="minorEastAsia"/>
        </w:rPr>
      </w:pPr>
    </w:p>
    <w:p w14:paraId="48CF72DF" w14:textId="432717B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（個人情報の取扱い）</w:t>
      </w:r>
      <w:r w:rsidRPr="00FB3C0B">
        <w:rPr>
          <w:rFonts w:asciiTheme="minorEastAsia" w:eastAsiaTheme="minorEastAsia" w:hAnsiTheme="minorEastAsia"/>
        </w:rPr>
        <w:t xml:space="preserve"> </w:t>
      </w:r>
    </w:p>
    <w:p w14:paraId="5976C1E2" w14:textId="462CEF2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673D0A">
        <w:rPr>
          <w:rFonts w:asciiTheme="minorEastAsia" w:eastAsiaTheme="minorEastAsia" w:hAnsiTheme="minorEastAsia" w:hint="eastAsia"/>
        </w:rPr>
        <w:t>１８</w:t>
      </w:r>
      <w:r w:rsidRPr="00FB3C0B">
        <w:rPr>
          <w:rFonts w:asciiTheme="minorEastAsia" w:eastAsiaTheme="minorEastAsia" w:hAnsiTheme="minorEastAsia" w:hint="eastAsia"/>
        </w:rPr>
        <w:t>条</w:t>
      </w:r>
      <w:r w:rsidR="00DC29A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甲及び乙が、分担業務により取得した個人情報は、各々が保有する個人情報とし、他人に漏らしてはならない。事業終了後においても同様とする。</w:t>
      </w:r>
      <w:r w:rsidRPr="00FB3C0B">
        <w:rPr>
          <w:rFonts w:asciiTheme="minorEastAsia" w:eastAsiaTheme="minorEastAsia" w:hAnsiTheme="minorEastAsia"/>
        </w:rPr>
        <w:t xml:space="preserve"> </w:t>
      </w:r>
    </w:p>
    <w:p w14:paraId="3BF8D205" w14:textId="44E06E55"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２</w:t>
      </w:r>
      <w:r w:rsidR="00045B32"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甲及び乙は、各々が保有する個人情報の取扱いについて、関連法令等を遵守し、適正に管理を行う。</w:t>
      </w:r>
      <w:r w:rsidRPr="00FB3C0B">
        <w:rPr>
          <w:rFonts w:asciiTheme="minorEastAsia" w:eastAsiaTheme="minorEastAsia" w:hAnsiTheme="minorEastAsia"/>
        </w:rPr>
        <w:t xml:space="preserve"> </w:t>
      </w:r>
    </w:p>
    <w:p w14:paraId="539DD844" w14:textId="70F59CAD"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３</w:t>
      </w:r>
      <w:r w:rsidR="00045B32"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甲又は乙の故意・過失により事故が生じた場合は、各々の責任と費用負担によりこれを解決する。</w:t>
      </w:r>
      <w:r w:rsidRPr="00FB3C0B">
        <w:rPr>
          <w:rFonts w:asciiTheme="minorEastAsia" w:eastAsiaTheme="minorEastAsia" w:hAnsiTheme="minorEastAsia"/>
        </w:rPr>
        <w:t xml:space="preserve"> </w:t>
      </w:r>
    </w:p>
    <w:p w14:paraId="4FFD6F1D" w14:textId="77777777" w:rsidR="00AA6F77" w:rsidRPr="00FB3C0B" w:rsidRDefault="00AA6F77" w:rsidP="00AD7340">
      <w:pPr>
        <w:pStyle w:val="Default"/>
        <w:snapToGrid w:val="0"/>
        <w:ind w:left="240" w:hanging="240"/>
        <w:rPr>
          <w:rFonts w:asciiTheme="minorEastAsia" w:eastAsiaTheme="minorEastAsia" w:hAnsiTheme="minorEastAsia"/>
        </w:rPr>
      </w:pPr>
    </w:p>
    <w:p w14:paraId="36687466" w14:textId="5E6CB664"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（裁判管轄）</w:t>
      </w:r>
      <w:r w:rsidRPr="00FB3C0B">
        <w:rPr>
          <w:rFonts w:asciiTheme="minorEastAsia" w:eastAsiaTheme="minorEastAsia" w:hAnsiTheme="minorEastAsia"/>
        </w:rPr>
        <w:t xml:space="preserve"> </w:t>
      </w:r>
    </w:p>
    <w:p w14:paraId="0453E2C5" w14:textId="1B8B773D" w:rsidR="00AD7340" w:rsidRPr="00FB3C0B" w:rsidRDefault="00AD7340" w:rsidP="00FB3C0B">
      <w:pPr>
        <w:pStyle w:val="Default"/>
        <w:snapToGrid w:val="0"/>
        <w:ind w:left="240" w:hangingChars="100" w:hanging="240"/>
        <w:rPr>
          <w:rFonts w:asciiTheme="minorEastAsia" w:eastAsiaTheme="minorEastAsia" w:hAnsiTheme="minorEastAsia"/>
        </w:rPr>
      </w:pPr>
      <w:r w:rsidRPr="008934F1">
        <w:rPr>
          <w:rFonts w:asciiTheme="minorEastAsia" w:eastAsiaTheme="minorEastAsia" w:hAnsiTheme="minorEastAsia" w:hint="eastAsia"/>
        </w:rPr>
        <w:t>第</w:t>
      </w:r>
      <w:r w:rsidR="005866F1" w:rsidRPr="008934F1">
        <w:rPr>
          <w:rFonts w:asciiTheme="minorEastAsia" w:eastAsiaTheme="minorEastAsia" w:hAnsiTheme="minorEastAsia" w:hint="eastAsia"/>
        </w:rPr>
        <w:t>１９</w:t>
      </w:r>
      <w:r w:rsidRPr="008934F1">
        <w:rPr>
          <w:rFonts w:asciiTheme="minorEastAsia" w:eastAsiaTheme="minorEastAsia" w:hAnsiTheme="minorEastAsia" w:hint="eastAsia"/>
        </w:rPr>
        <w:t>条</w:t>
      </w:r>
      <w:r w:rsidR="00175D91" w:rsidRPr="008934F1">
        <w:rPr>
          <w:rFonts w:asciiTheme="minorEastAsia" w:eastAsiaTheme="minorEastAsia" w:hAnsiTheme="minorEastAsia" w:hint="eastAsia"/>
        </w:rPr>
        <w:t xml:space="preserve">　</w:t>
      </w:r>
      <w:r w:rsidRPr="008934F1">
        <w:rPr>
          <w:rFonts w:asciiTheme="minorEastAsia" w:eastAsiaTheme="minorEastAsia" w:hAnsiTheme="minorEastAsia" w:hint="eastAsia"/>
        </w:rPr>
        <w:t>本協定に関して生じた甲乙間の紛争については、東京地方裁判所を第一</w:t>
      </w:r>
      <w:r w:rsidRPr="00FB3C0B">
        <w:rPr>
          <w:rFonts w:asciiTheme="minorEastAsia" w:eastAsiaTheme="minorEastAsia" w:hAnsiTheme="minorEastAsia" w:hint="eastAsia"/>
        </w:rPr>
        <w:t>審の専属的合意管轄裁判所とする。</w:t>
      </w:r>
      <w:r w:rsidRPr="00FB3C0B">
        <w:rPr>
          <w:rFonts w:asciiTheme="minorEastAsia" w:eastAsiaTheme="minorEastAsia" w:hAnsiTheme="minorEastAsia"/>
        </w:rPr>
        <w:t xml:space="preserve"> </w:t>
      </w:r>
    </w:p>
    <w:p w14:paraId="11451C67" w14:textId="77777777" w:rsidR="007B6A9A" w:rsidRPr="00FB3C0B" w:rsidRDefault="007B6A9A" w:rsidP="00AD7340">
      <w:pPr>
        <w:pStyle w:val="Default"/>
        <w:snapToGrid w:val="0"/>
        <w:ind w:left="240" w:hanging="240"/>
        <w:rPr>
          <w:rFonts w:asciiTheme="minorEastAsia" w:eastAsiaTheme="minorEastAsia" w:hAnsiTheme="minorEastAsia"/>
        </w:rPr>
      </w:pPr>
    </w:p>
    <w:p w14:paraId="212F5DC2" w14:textId="4598C833" w:rsidR="00AD7340" w:rsidRPr="002616C4" w:rsidRDefault="00AD7340" w:rsidP="00AD7340">
      <w:pPr>
        <w:pStyle w:val="Default"/>
        <w:snapToGrid w:val="0"/>
        <w:ind w:left="240" w:hanging="240"/>
        <w:rPr>
          <w:rFonts w:asciiTheme="minorEastAsia" w:eastAsiaTheme="minorEastAsia" w:hAnsiTheme="minorEastAsia"/>
        </w:rPr>
      </w:pPr>
      <w:r w:rsidRPr="002616C4">
        <w:rPr>
          <w:rFonts w:asciiTheme="minorEastAsia" w:eastAsiaTheme="minorEastAsia" w:hAnsiTheme="minorEastAsia" w:hint="eastAsia"/>
        </w:rPr>
        <w:lastRenderedPageBreak/>
        <w:t>（情報公開）</w:t>
      </w:r>
      <w:r w:rsidRPr="002616C4">
        <w:rPr>
          <w:rFonts w:asciiTheme="minorEastAsia" w:eastAsiaTheme="minorEastAsia" w:hAnsiTheme="minorEastAsia"/>
        </w:rPr>
        <w:t xml:space="preserve"> </w:t>
      </w:r>
    </w:p>
    <w:p w14:paraId="7E65DCF0" w14:textId="095918A9" w:rsidR="005866F1" w:rsidRPr="002616C4" w:rsidRDefault="00AD7340">
      <w:pPr>
        <w:pStyle w:val="Default"/>
        <w:snapToGrid w:val="0"/>
        <w:ind w:left="240" w:hanging="240"/>
        <w:rPr>
          <w:rFonts w:asciiTheme="minorEastAsia" w:eastAsiaTheme="minorEastAsia" w:hAnsiTheme="minorEastAsia"/>
        </w:rPr>
      </w:pPr>
      <w:r w:rsidRPr="002616C4">
        <w:rPr>
          <w:rFonts w:asciiTheme="minorEastAsia" w:eastAsiaTheme="minorEastAsia" w:hAnsiTheme="minorEastAsia" w:hint="eastAsia"/>
        </w:rPr>
        <w:t>第</w:t>
      </w:r>
      <w:r w:rsidR="005866F1" w:rsidRPr="002616C4">
        <w:rPr>
          <w:rFonts w:asciiTheme="minorEastAsia" w:eastAsiaTheme="minorEastAsia" w:hAnsiTheme="minorEastAsia" w:hint="eastAsia"/>
        </w:rPr>
        <w:t>２０</w:t>
      </w:r>
      <w:r w:rsidRPr="002616C4">
        <w:rPr>
          <w:rFonts w:asciiTheme="minorEastAsia" w:eastAsiaTheme="minorEastAsia" w:hAnsiTheme="minorEastAsia" w:hint="eastAsia"/>
        </w:rPr>
        <w:t>条</w:t>
      </w:r>
      <w:r w:rsidR="00175D91" w:rsidRPr="002616C4">
        <w:rPr>
          <w:rFonts w:asciiTheme="minorEastAsia" w:eastAsiaTheme="minorEastAsia" w:hAnsiTheme="minorEastAsia" w:hint="eastAsia"/>
        </w:rPr>
        <w:t xml:space="preserve">　本</w:t>
      </w:r>
      <w:r w:rsidRPr="002616C4">
        <w:rPr>
          <w:rFonts w:asciiTheme="minorEastAsia" w:eastAsiaTheme="minorEastAsia" w:hAnsiTheme="minorEastAsia" w:hint="eastAsia"/>
        </w:rPr>
        <w:t>事業に関連し、甲が作成する資料及び乙が甲に対して提出する資</w:t>
      </w:r>
    </w:p>
    <w:p w14:paraId="0354C079" w14:textId="226CC0D7" w:rsidR="007B6A9A" w:rsidRPr="002616C4" w:rsidRDefault="00AD7340" w:rsidP="00FB3C0B">
      <w:pPr>
        <w:pStyle w:val="Default"/>
        <w:tabs>
          <w:tab w:val="left" w:pos="567"/>
        </w:tabs>
        <w:snapToGrid w:val="0"/>
        <w:ind w:leftChars="135" w:left="564" w:hanging="240"/>
        <w:rPr>
          <w:rFonts w:asciiTheme="minorEastAsia" w:eastAsiaTheme="minorEastAsia" w:hAnsiTheme="minorEastAsia"/>
        </w:rPr>
      </w:pPr>
      <w:r w:rsidRPr="002616C4">
        <w:rPr>
          <w:rFonts w:asciiTheme="minorEastAsia" w:eastAsiaTheme="minorEastAsia" w:hAnsiTheme="minorEastAsia" w:hint="eastAsia"/>
        </w:rPr>
        <w:t>料は公文書として取り扱い、個人情報に係る部分を除いて、原則として</w:t>
      </w:r>
      <w:r w:rsidR="006E3094" w:rsidRPr="002616C4">
        <w:rPr>
          <w:rFonts w:asciiTheme="minorEastAsia" w:eastAsiaTheme="minorEastAsia" w:hAnsiTheme="minorEastAsia" w:hint="eastAsia"/>
        </w:rPr>
        <w:t>開示請求の</w:t>
      </w:r>
      <w:r w:rsidRPr="002616C4">
        <w:rPr>
          <w:rFonts w:asciiTheme="minorEastAsia" w:eastAsiaTheme="minorEastAsia" w:hAnsiTheme="minorEastAsia" w:hint="eastAsia"/>
        </w:rPr>
        <w:t>対象とする。</w:t>
      </w:r>
      <w:r w:rsidRPr="002616C4">
        <w:rPr>
          <w:rFonts w:asciiTheme="minorEastAsia" w:eastAsiaTheme="minorEastAsia" w:hAnsiTheme="minorEastAsia"/>
        </w:rPr>
        <w:t xml:space="preserve"> </w:t>
      </w:r>
    </w:p>
    <w:p w14:paraId="7750BF79" w14:textId="77777777" w:rsidR="007B6A9A" w:rsidRPr="00FB3C0B" w:rsidRDefault="007B6A9A" w:rsidP="007B6A9A">
      <w:pPr>
        <w:pStyle w:val="Default"/>
        <w:snapToGrid w:val="0"/>
        <w:ind w:left="240" w:hanging="240"/>
        <w:rPr>
          <w:rFonts w:asciiTheme="minorEastAsia" w:eastAsiaTheme="minorEastAsia" w:hAnsiTheme="minorEastAsia"/>
        </w:rPr>
      </w:pPr>
    </w:p>
    <w:p w14:paraId="6518D571" w14:textId="412EC43C" w:rsidR="00AD7340" w:rsidRPr="00FB3C0B" w:rsidRDefault="00AD7340" w:rsidP="007B6A9A">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w:t>
      </w:r>
      <w:r w:rsidR="00BC7714"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事業の公表）</w:t>
      </w:r>
      <w:r w:rsidRPr="00FB3C0B">
        <w:rPr>
          <w:rFonts w:asciiTheme="minorEastAsia" w:eastAsiaTheme="minorEastAsia" w:hAnsiTheme="minorEastAsia"/>
        </w:rPr>
        <w:t xml:space="preserve"> </w:t>
      </w:r>
    </w:p>
    <w:p w14:paraId="06396A69" w14:textId="4748CB70" w:rsidR="00AD7340" w:rsidRPr="00FB3C0B" w:rsidRDefault="00AD7340" w:rsidP="00FB3C0B">
      <w:pPr>
        <w:pStyle w:val="Default"/>
        <w:snapToGrid w:val="0"/>
        <w:ind w:left="240" w:hangingChars="100" w:hanging="240"/>
        <w:rPr>
          <w:rFonts w:asciiTheme="minorEastAsia" w:eastAsiaTheme="minorEastAsia" w:hAnsiTheme="minorEastAsia"/>
        </w:rPr>
      </w:pPr>
      <w:r w:rsidRPr="009B37B1">
        <w:rPr>
          <w:rFonts w:asciiTheme="minorEastAsia" w:eastAsiaTheme="minorEastAsia" w:hAnsiTheme="minorEastAsia" w:hint="eastAsia"/>
        </w:rPr>
        <w:t>第</w:t>
      </w:r>
      <w:r w:rsidR="005866F1" w:rsidRPr="009B37B1">
        <w:rPr>
          <w:rFonts w:asciiTheme="minorEastAsia" w:eastAsiaTheme="minorEastAsia" w:hAnsiTheme="minorEastAsia" w:hint="eastAsia"/>
        </w:rPr>
        <w:t>２</w:t>
      </w:r>
      <w:r w:rsidR="00DA019F" w:rsidRPr="009B37B1">
        <w:rPr>
          <w:rFonts w:asciiTheme="minorEastAsia" w:eastAsiaTheme="minorEastAsia" w:hAnsiTheme="minorEastAsia" w:hint="eastAsia"/>
        </w:rPr>
        <w:t>１</w:t>
      </w:r>
      <w:r w:rsidRPr="009B37B1">
        <w:rPr>
          <w:rFonts w:asciiTheme="minorEastAsia" w:eastAsiaTheme="minorEastAsia" w:hAnsiTheme="minorEastAsia" w:hint="eastAsia"/>
        </w:rPr>
        <w:t>条</w:t>
      </w:r>
      <w:r w:rsidR="00BC7714" w:rsidRPr="00FB3C0B">
        <w:rPr>
          <w:rFonts w:asciiTheme="minorEastAsia" w:hAnsiTheme="minorEastAsia" w:hint="eastAsia"/>
        </w:rPr>
        <w:t xml:space="preserve">　</w:t>
      </w:r>
      <w:r w:rsidRPr="009B37B1">
        <w:rPr>
          <w:rFonts w:asciiTheme="minorEastAsia" w:eastAsiaTheme="minorEastAsia" w:hAnsiTheme="minorEastAsia" w:hint="eastAsia"/>
        </w:rPr>
        <w:t>甲及び乙は、</w:t>
      </w:r>
      <w:r w:rsidR="00BF118F" w:rsidRPr="009B37B1">
        <w:rPr>
          <w:rFonts w:asciiTheme="minorEastAsia" w:eastAsiaTheme="minorEastAsia" w:hAnsiTheme="minorEastAsia" w:hint="eastAsia"/>
        </w:rPr>
        <w:t>本</w:t>
      </w:r>
      <w:r w:rsidRPr="009B37B1">
        <w:rPr>
          <w:rFonts w:asciiTheme="minorEastAsia" w:eastAsiaTheme="minorEastAsia" w:hAnsiTheme="minorEastAsia" w:hint="eastAsia"/>
        </w:rPr>
        <w:t>事業の内容及びその成果を公表できるものとする</w:t>
      </w:r>
      <w:r w:rsidR="00DA019F" w:rsidRPr="009B37B1">
        <w:rPr>
          <w:rFonts w:asciiTheme="minorEastAsia" w:eastAsiaTheme="minorEastAsia" w:hAnsiTheme="minorEastAsia" w:hint="eastAsia"/>
        </w:rPr>
        <w:t>。</w:t>
      </w:r>
      <w:r w:rsidRPr="00FB3C0B">
        <w:rPr>
          <w:rFonts w:asciiTheme="minorEastAsia" w:eastAsiaTheme="minorEastAsia" w:hAnsiTheme="minorEastAsia" w:hint="eastAsia"/>
        </w:rPr>
        <w:t>ただし、公表する場合は、</w:t>
      </w:r>
      <w:r w:rsidR="00BF118F"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事業の結果得られたものであることを明示する</w:t>
      </w:r>
      <w:r w:rsidRPr="00FB3C0B">
        <w:rPr>
          <w:rFonts w:asciiTheme="minorEastAsia" w:eastAsiaTheme="minorEastAsia" w:hAnsiTheme="minorEastAsia"/>
        </w:rPr>
        <w:t xml:space="preserve"> </w:t>
      </w:r>
    </w:p>
    <w:p w14:paraId="63B3FA4F" w14:textId="77777777"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ものとする。</w:t>
      </w:r>
      <w:r w:rsidRPr="00FB3C0B">
        <w:rPr>
          <w:rFonts w:asciiTheme="minorEastAsia" w:eastAsiaTheme="minorEastAsia" w:hAnsiTheme="minorEastAsia"/>
        </w:rPr>
        <w:t xml:space="preserve"> </w:t>
      </w:r>
    </w:p>
    <w:p w14:paraId="0A96A36F" w14:textId="07BD7549" w:rsidR="00AD7340" w:rsidRPr="00FB3C0B" w:rsidRDefault="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２</w:t>
      </w:r>
      <w:r w:rsidR="007E6268"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w:t>
      </w:r>
      <w:r w:rsidR="007E6268"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事業の内容等を公表するときは、公表に先立ち、相手方と</w:t>
      </w:r>
      <w:r w:rsidRPr="00FB3C0B">
        <w:rPr>
          <w:rFonts w:asciiTheme="minorEastAsia" w:eastAsiaTheme="minorEastAsia" w:hAnsiTheme="minorEastAsia"/>
        </w:rPr>
        <w:t xml:space="preserve"> </w:t>
      </w:r>
    </w:p>
    <w:p w14:paraId="5008A108" w14:textId="77777777" w:rsidR="00AD7340" w:rsidRPr="00FB3C0B" w:rsidRDefault="00AD7340" w:rsidP="00FB3C0B">
      <w:pPr>
        <w:pStyle w:val="Default"/>
        <w:snapToGrid w:val="0"/>
        <w:ind w:firstLineChars="100" w:firstLine="240"/>
        <w:rPr>
          <w:rFonts w:asciiTheme="minorEastAsia" w:eastAsiaTheme="minorEastAsia" w:hAnsiTheme="minorEastAsia"/>
        </w:rPr>
      </w:pPr>
      <w:r w:rsidRPr="00FB3C0B">
        <w:rPr>
          <w:rFonts w:asciiTheme="minorEastAsia" w:eastAsiaTheme="minorEastAsia" w:hAnsiTheme="minorEastAsia" w:hint="eastAsia"/>
        </w:rPr>
        <w:t>協議することとする。</w:t>
      </w:r>
      <w:r w:rsidRPr="00FB3C0B">
        <w:rPr>
          <w:rFonts w:asciiTheme="minorEastAsia" w:eastAsiaTheme="minorEastAsia" w:hAnsiTheme="minorEastAsia"/>
        </w:rPr>
        <w:t xml:space="preserve"> </w:t>
      </w:r>
    </w:p>
    <w:p w14:paraId="5CC0F6B7" w14:textId="77777777" w:rsidR="007B6A9A" w:rsidRPr="00FB3C0B" w:rsidRDefault="007B6A9A" w:rsidP="00AD7340">
      <w:pPr>
        <w:pStyle w:val="Default"/>
        <w:snapToGrid w:val="0"/>
        <w:ind w:left="240" w:hanging="240"/>
        <w:rPr>
          <w:rFonts w:asciiTheme="minorEastAsia" w:eastAsiaTheme="minorEastAsia" w:hAnsiTheme="minorEastAsia"/>
        </w:rPr>
      </w:pPr>
    </w:p>
    <w:p w14:paraId="76168339" w14:textId="6FCE69E2"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（権利の帰属）</w:t>
      </w:r>
      <w:r w:rsidRPr="00FB3C0B">
        <w:rPr>
          <w:rFonts w:asciiTheme="minorEastAsia" w:eastAsiaTheme="minorEastAsia" w:hAnsiTheme="minorEastAsia"/>
        </w:rPr>
        <w:t xml:space="preserve"> </w:t>
      </w:r>
    </w:p>
    <w:p w14:paraId="58B5214F" w14:textId="3054D6D6"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DA019F">
        <w:rPr>
          <w:rFonts w:asciiTheme="minorEastAsia" w:eastAsiaTheme="minorEastAsia" w:hAnsiTheme="minorEastAsia" w:hint="eastAsia"/>
        </w:rPr>
        <w:t>２２</w:t>
      </w:r>
      <w:r w:rsidRPr="00FB3C0B">
        <w:rPr>
          <w:rFonts w:asciiTheme="minorEastAsia" w:eastAsiaTheme="minorEastAsia" w:hAnsiTheme="minorEastAsia" w:hint="eastAsia"/>
        </w:rPr>
        <w:t>条</w:t>
      </w:r>
      <w:r w:rsidR="007E6268" w:rsidRPr="00FB3C0B">
        <w:rPr>
          <w:rFonts w:asciiTheme="minorEastAsia" w:eastAsiaTheme="minorEastAsia" w:hAnsiTheme="minorEastAsia" w:hint="eastAsia"/>
        </w:rPr>
        <w:t xml:space="preserve">　本</w:t>
      </w:r>
      <w:r w:rsidRPr="00FB3C0B">
        <w:rPr>
          <w:rFonts w:asciiTheme="minorEastAsia" w:eastAsiaTheme="minorEastAsia" w:hAnsiTheme="minorEastAsia" w:hint="eastAsia"/>
        </w:rPr>
        <w:t>事業の実施に</w:t>
      </w:r>
      <w:r w:rsidR="000826CB" w:rsidRPr="00FB3C0B">
        <w:rPr>
          <w:rFonts w:asciiTheme="minorEastAsia" w:eastAsiaTheme="minorEastAsia" w:hAnsiTheme="minorEastAsia" w:hint="eastAsia"/>
        </w:rPr>
        <w:t>当たり</w:t>
      </w:r>
      <w:r w:rsidRPr="00FB3C0B">
        <w:rPr>
          <w:rFonts w:asciiTheme="minorEastAsia" w:eastAsiaTheme="minorEastAsia" w:hAnsiTheme="minorEastAsia" w:hint="eastAsia"/>
        </w:rPr>
        <w:t>、乙の業務に付随して得られた成果・著作物に対する著作権等は、乙に帰属するものとする。</w:t>
      </w:r>
      <w:r w:rsidRPr="00FB3C0B">
        <w:rPr>
          <w:rFonts w:asciiTheme="minorEastAsia" w:eastAsiaTheme="minorEastAsia" w:hAnsiTheme="minorEastAsia"/>
        </w:rPr>
        <w:t xml:space="preserve"> </w:t>
      </w:r>
    </w:p>
    <w:p w14:paraId="37CBBA6D" w14:textId="41C29055" w:rsidR="00AD7340" w:rsidRPr="00FB3C0B" w:rsidRDefault="00AD7340" w:rsidP="00FB3C0B">
      <w:pPr>
        <w:pStyle w:val="Default"/>
        <w:snapToGrid w:val="0"/>
        <w:ind w:left="209" w:hangingChars="87" w:hanging="209"/>
        <w:rPr>
          <w:rFonts w:asciiTheme="minorEastAsia" w:eastAsiaTheme="minorEastAsia" w:hAnsiTheme="minorEastAsia"/>
        </w:rPr>
      </w:pPr>
      <w:r w:rsidRPr="00FB3C0B">
        <w:rPr>
          <w:rFonts w:asciiTheme="minorEastAsia" w:eastAsiaTheme="minorEastAsia" w:hAnsiTheme="minorEastAsia" w:hint="eastAsia"/>
        </w:rPr>
        <w:t>２</w:t>
      </w:r>
      <w:r w:rsidR="000826C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甲及び乙は、それぞれの事業において必要があると認める場合には、本件による成果物を無償で利用できるものとし、この場合甲及び乙は著作者人格権を行使しない。</w:t>
      </w:r>
      <w:r w:rsidRPr="00FB3C0B">
        <w:rPr>
          <w:rFonts w:asciiTheme="minorEastAsia" w:eastAsiaTheme="minorEastAsia" w:hAnsiTheme="minorEastAsia"/>
        </w:rPr>
        <w:t xml:space="preserve"> </w:t>
      </w:r>
    </w:p>
    <w:p w14:paraId="47D01D5B" w14:textId="77777777" w:rsidR="007B6A9A" w:rsidRPr="00FB3C0B" w:rsidRDefault="007B6A9A" w:rsidP="00AD7340">
      <w:pPr>
        <w:pStyle w:val="Default"/>
        <w:snapToGrid w:val="0"/>
        <w:ind w:left="240" w:hanging="240"/>
        <w:rPr>
          <w:rFonts w:asciiTheme="minorEastAsia" w:eastAsiaTheme="minorEastAsia" w:hAnsiTheme="minorEastAsia"/>
        </w:rPr>
      </w:pPr>
    </w:p>
    <w:p w14:paraId="1DBBC290" w14:textId="71C5AEC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（印刷物の作成）</w:t>
      </w:r>
      <w:r w:rsidRPr="00FB3C0B">
        <w:rPr>
          <w:rFonts w:asciiTheme="minorEastAsia" w:eastAsiaTheme="minorEastAsia" w:hAnsiTheme="minorEastAsia"/>
        </w:rPr>
        <w:t xml:space="preserve"> </w:t>
      </w:r>
    </w:p>
    <w:p w14:paraId="4723D56B" w14:textId="1DD05F2E" w:rsidR="00AD7340" w:rsidRPr="00FB3C0B" w:rsidRDefault="00AD7340" w:rsidP="00FB3C0B">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DA019F">
        <w:rPr>
          <w:rFonts w:asciiTheme="minorEastAsia" w:eastAsiaTheme="minorEastAsia" w:hAnsiTheme="minorEastAsia" w:hint="eastAsia"/>
        </w:rPr>
        <w:t>２３</w:t>
      </w:r>
      <w:r w:rsidRPr="00FB3C0B">
        <w:rPr>
          <w:rFonts w:asciiTheme="minorEastAsia" w:eastAsiaTheme="minorEastAsia" w:hAnsiTheme="minorEastAsia" w:hint="eastAsia"/>
        </w:rPr>
        <w:t>条</w:t>
      </w:r>
      <w:r w:rsidR="000826CB"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乙は、甲の共催・後援名義等の印刷物を作成する場合は、事前に原稿を甲に提出し、甲の承認を得るものとする。</w:t>
      </w:r>
      <w:r w:rsidRPr="00FB3C0B">
        <w:rPr>
          <w:rFonts w:asciiTheme="minorEastAsia" w:eastAsiaTheme="minorEastAsia" w:hAnsiTheme="minorEastAsia"/>
        </w:rPr>
        <w:t xml:space="preserve"> </w:t>
      </w:r>
    </w:p>
    <w:p w14:paraId="0CC11D55" w14:textId="77777777" w:rsidR="007B6A9A" w:rsidRPr="00FB3C0B" w:rsidRDefault="007B6A9A" w:rsidP="00AD7340">
      <w:pPr>
        <w:pStyle w:val="Default"/>
        <w:snapToGrid w:val="0"/>
        <w:ind w:left="240" w:hanging="240"/>
        <w:rPr>
          <w:rFonts w:asciiTheme="minorEastAsia" w:eastAsiaTheme="minorEastAsia" w:hAnsiTheme="minorEastAsia"/>
        </w:rPr>
      </w:pPr>
    </w:p>
    <w:p w14:paraId="44BF522C" w14:textId="1603041A"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（協定の変更）</w:t>
      </w:r>
      <w:r w:rsidRPr="00FB3C0B">
        <w:rPr>
          <w:rFonts w:asciiTheme="minorEastAsia" w:eastAsiaTheme="minorEastAsia" w:hAnsiTheme="minorEastAsia"/>
        </w:rPr>
        <w:t xml:space="preserve"> </w:t>
      </w:r>
    </w:p>
    <w:p w14:paraId="7AC035D3" w14:textId="2C66BED2" w:rsidR="00AD7340" w:rsidRPr="00FB3C0B" w:rsidRDefault="00AD7340" w:rsidP="00414EAE">
      <w:pPr>
        <w:pStyle w:val="Default"/>
        <w:snapToGrid w:val="0"/>
        <w:ind w:left="240" w:hangingChars="100" w:hanging="240"/>
        <w:rPr>
          <w:rFonts w:asciiTheme="minorEastAsia" w:eastAsiaTheme="minorEastAsia" w:hAnsiTheme="minorEastAsia"/>
        </w:rPr>
      </w:pPr>
      <w:r w:rsidRPr="00FB3C0B">
        <w:rPr>
          <w:rFonts w:asciiTheme="minorEastAsia" w:eastAsiaTheme="minorEastAsia" w:hAnsiTheme="minorEastAsia" w:hint="eastAsia"/>
        </w:rPr>
        <w:t>第</w:t>
      </w:r>
      <w:r w:rsidR="002A3201">
        <w:rPr>
          <w:rFonts w:asciiTheme="minorEastAsia" w:eastAsiaTheme="minorEastAsia" w:hAnsiTheme="minorEastAsia" w:hint="eastAsia"/>
        </w:rPr>
        <w:t>２４</w:t>
      </w:r>
      <w:r w:rsidRPr="00FB3C0B">
        <w:rPr>
          <w:rFonts w:asciiTheme="minorEastAsia" w:eastAsiaTheme="minorEastAsia" w:hAnsiTheme="minorEastAsia" w:hint="eastAsia"/>
        </w:rPr>
        <w:t>条</w:t>
      </w:r>
      <w:r w:rsidR="003A3D99"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甲及び乙は、</w:t>
      </w:r>
      <w:r w:rsidR="003D5052" w:rsidRPr="00FB3C0B">
        <w:rPr>
          <w:rFonts w:asciiTheme="minorEastAsia" w:eastAsiaTheme="minorEastAsia" w:hAnsiTheme="minorEastAsia" w:hint="eastAsia"/>
        </w:rPr>
        <w:t>本</w:t>
      </w:r>
      <w:r w:rsidRPr="00FB3C0B">
        <w:rPr>
          <w:rFonts w:asciiTheme="minorEastAsia" w:eastAsiaTheme="minorEastAsia" w:hAnsiTheme="minorEastAsia" w:hint="eastAsia"/>
        </w:rPr>
        <w:t>事業の内容等を変更する必要があるとき又は経済情勢の変動、不可抗力その他予期することができない事由により本協定に定める条件が不適当となった場合は、協議の上本協定を変更することができる。</w:t>
      </w:r>
      <w:r w:rsidRPr="00FB3C0B">
        <w:rPr>
          <w:rFonts w:asciiTheme="minorEastAsia" w:eastAsiaTheme="minorEastAsia" w:hAnsiTheme="minorEastAsia"/>
        </w:rPr>
        <w:t xml:space="preserve"> </w:t>
      </w:r>
    </w:p>
    <w:p w14:paraId="77132EE1" w14:textId="77777777" w:rsidR="00414EAE" w:rsidRPr="00FB3C0B" w:rsidRDefault="00414EAE" w:rsidP="00414EAE">
      <w:pPr>
        <w:pStyle w:val="Default"/>
        <w:snapToGrid w:val="0"/>
        <w:rPr>
          <w:rFonts w:asciiTheme="minorEastAsia" w:eastAsiaTheme="minorEastAsia" w:hAnsiTheme="minorEastAsia"/>
        </w:rPr>
      </w:pPr>
    </w:p>
    <w:p w14:paraId="0A0C2B65"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（情報の開示）</w:t>
      </w:r>
    </w:p>
    <w:p w14:paraId="0FE987D4" w14:textId="65688982"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第２</w:t>
      </w:r>
      <w:r w:rsidR="00A60600" w:rsidRPr="00414EAE">
        <w:rPr>
          <w:rFonts w:asciiTheme="minorEastAsia" w:hAnsiTheme="minorEastAsia" w:cs="MS-Mincho" w:hint="eastAsia"/>
        </w:rPr>
        <w:t>６</w:t>
      </w:r>
      <w:r w:rsidRPr="00414EAE">
        <w:rPr>
          <w:rFonts w:asciiTheme="minorEastAsia" w:hAnsiTheme="minorEastAsia" w:cs="MS-Mincho" w:hint="eastAsia"/>
        </w:rPr>
        <w:t>条　甲及び乙は、本協定期間中、自己が保有し、かつ協定事業の実施に関して必要な資料、必要な機密情報を相互に開示する。ただし、秘密漏洩禁</w:t>
      </w:r>
      <w:r w:rsidRPr="00414EAE">
        <w:rPr>
          <w:rFonts w:asciiTheme="minorEastAsia" w:hAnsiTheme="minorEastAsia" w:cs="MS-Mincho" w:hint="eastAsia"/>
        </w:rPr>
        <w:lastRenderedPageBreak/>
        <w:t>止義務のもと、第三者から入手した資料・情報等の開示につき制約を受けるものについては、この限りではない。</w:t>
      </w:r>
    </w:p>
    <w:p w14:paraId="0D0C8418"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２　甲及び乙は、前項により相手方から開示された一切の資料、情報を本協定の目的のみに使用し、その他の目的に使用しない。</w:t>
      </w:r>
    </w:p>
    <w:p w14:paraId="34344969" w14:textId="77777777" w:rsidR="00C55AC2" w:rsidRPr="00FB3C0B" w:rsidRDefault="00C55AC2" w:rsidP="00C55AC2">
      <w:pPr>
        <w:autoSpaceDE w:val="0"/>
        <w:autoSpaceDN w:val="0"/>
        <w:adjustRightInd w:val="0"/>
        <w:ind w:left="240" w:hangingChars="100" w:hanging="240"/>
        <w:rPr>
          <w:rFonts w:ascii="MS-Mincho" w:eastAsia="MS-Mincho" w:cs="MS-Mincho"/>
        </w:rPr>
      </w:pPr>
    </w:p>
    <w:p w14:paraId="54F11FEE"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（事前通知事項）</w:t>
      </w:r>
    </w:p>
    <w:p w14:paraId="4162BEAF" w14:textId="539DD9BB"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第２</w:t>
      </w:r>
      <w:r w:rsidR="00A60600" w:rsidRPr="00414EAE">
        <w:rPr>
          <w:rFonts w:asciiTheme="minorEastAsia" w:hAnsiTheme="minorEastAsia" w:cs="MS-Mincho" w:hint="eastAsia"/>
        </w:rPr>
        <w:t>７</w:t>
      </w:r>
      <w:r w:rsidRPr="00414EAE">
        <w:rPr>
          <w:rFonts w:asciiTheme="minorEastAsia" w:hAnsiTheme="minorEastAsia" w:cs="MS-Mincho" w:hint="eastAsia"/>
        </w:rPr>
        <w:t>条　乙は、次の各号に該当する事由が生じたときは、事前に又は事後直ちに甲に通知しなければならない。</w:t>
      </w:r>
    </w:p>
    <w:p w14:paraId="043A1585"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（１）　合併、会社分割、株式交換、株式移転等の組織に関する重要な変更</w:t>
      </w:r>
    </w:p>
    <w:p w14:paraId="43584FE8"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（２）　代表者、商号・名称、又は住所の変更</w:t>
      </w:r>
    </w:p>
    <w:p w14:paraId="2DFE40CA"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（３）　本事業に関する事業の全部又は一部の譲渡</w:t>
      </w:r>
    </w:p>
    <w:p w14:paraId="0E084021" w14:textId="77777777" w:rsidR="00C55AC2" w:rsidRPr="00414EAE" w:rsidRDefault="00C55AC2" w:rsidP="00414EAE">
      <w:pPr>
        <w:autoSpaceDE w:val="0"/>
        <w:autoSpaceDN w:val="0"/>
        <w:adjustRightInd w:val="0"/>
        <w:spacing w:line="400" w:lineRule="exact"/>
        <w:ind w:left="240" w:hangingChars="100" w:hanging="240"/>
        <w:rPr>
          <w:rFonts w:asciiTheme="minorEastAsia" w:hAnsiTheme="minorEastAsia" w:cs="MS-Mincho"/>
        </w:rPr>
      </w:pPr>
      <w:r w:rsidRPr="00414EAE">
        <w:rPr>
          <w:rFonts w:asciiTheme="minorEastAsia" w:hAnsiTheme="minorEastAsia" w:cs="MS-Mincho" w:hint="eastAsia"/>
        </w:rPr>
        <w:t>（４）　その他、支配権に実質的な変動を生じさせる行為</w:t>
      </w:r>
    </w:p>
    <w:p w14:paraId="1E5A7B23" w14:textId="5FA2240C" w:rsidR="00C55AC2" w:rsidRDefault="00C55AC2" w:rsidP="00AD7340">
      <w:pPr>
        <w:pStyle w:val="Default"/>
        <w:snapToGrid w:val="0"/>
        <w:ind w:left="240" w:hanging="240"/>
        <w:rPr>
          <w:rFonts w:asciiTheme="minorEastAsia" w:eastAsiaTheme="minorEastAsia" w:hAnsiTheme="minorEastAsia"/>
        </w:rPr>
      </w:pPr>
    </w:p>
    <w:p w14:paraId="3CBD4013" w14:textId="77777777" w:rsidR="002616C4" w:rsidRPr="002616C4" w:rsidRDefault="002616C4" w:rsidP="002616C4">
      <w:pPr>
        <w:pStyle w:val="Default"/>
        <w:snapToGrid w:val="0"/>
        <w:ind w:left="240" w:hanging="240"/>
        <w:rPr>
          <w:rFonts w:asciiTheme="minorEastAsia" w:eastAsiaTheme="minorEastAsia" w:hAnsiTheme="minorEastAsia"/>
        </w:rPr>
      </w:pPr>
      <w:r w:rsidRPr="002616C4">
        <w:rPr>
          <w:rFonts w:asciiTheme="minorEastAsia" w:eastAsiaTheme="minorEastAsia" w:hAnsiTheme="minorEastAsia" w:hint="eastAsia"/>
        </w:rPr>
        <w:t>（協定期間終了後の効力）</w:t>
      </w:r>
    </w:p>
    <w:p w14:paraId="6A4DC37D" w14:textId="434FFE21" w:rsidR="002616C4" w:rsidRDefault="002616C4" w:rsidP="002616C4">
      <w:pPr>
        <w:pStyle w:val="Default"/>
        <w:snapToGrid w:val="0"/>
        <w:ind w:left="240" w:hangingChars="100" w:hanging="240"/>
        <w:rPr>
          <w:rFonts w:asciiTheme="minorEastAsia" w:eastAsiaTheme="minorEastAsia" w:hAnsiTheme="minorEastAsia"/>
        </w:rPr>
      </w:pPr>
      <w:r w:rsidRPr="002616C4">
        <w:rPr>
          <w:rFonts w:asciiTheme="minorEastAsia" w:eastAsiaTheme="minorEastAsia" w:hAnsiTheme="minorEastAsia" w:hint="eastAsia"/>
        </w:rPr>
        <w:t>第２８条　本協定が、期間満了若しくは解除等により終了した後においても、第</w:t>
      </w:r>
      <w:r w:rsidRPr="002616C4">
        <w:rPr>
          <w:rFonts w:asciiTheme="minorEastAsia" w:eastAsiaTheme="minorEastAsia" w:hAnsiTheme="minorEastAsia"/>
        </w:rPr>
        <w:t>12条（経理）、第13条（甲乙の解除権及び解除に伴う措置）、第14条（延滞金及び違約加算金）、第16条（損害賠償責任）、第17条（暴力団等の排除）、第18条（個人情報の取扱い）、第19条（裁判管轄）、第20条（情報公開）、第21条（本事業の公表）、第22条（権利の帰属）及び本条の規定は存続するものとする。</w:t>
      </w:r>
    </w:p>
    <w:p w14:paraId="0D7C2918" w14:textId="77777777" w:rsidR="002616C4" w:rsidRPr="00FB3C0B" w:rsidRDefault="002616C4" w:rsidP="00AD7340">
      <w:pPr>
        <w:pStyle w:val="Default"/>
        <w:snapToGrid w:val="0"/>
        <w:ind w:left="240" w:hanging="240"/>
        <w:rPr>
          <w:rFonts w:asciiTheme="minorEastAsia" w:eastAsiaTheme="minorEastAsia" w:hAnsiTheme="minorEastAsia"/>
        </w:rPr>
      </w:pPr>
    </w:p>
    <w:p w14:paraId="3ADDE9AC" w14:textId="60795024"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w:t>
      </w:r>
      <w:r w:rsidR="00181882">
        <w:rPr>
          <w:rFonts w:asciiTheme="minorEastAsia" w:eastAsiaTheme="minorEastAsia" w:hAnsiTheme="minorEastAsia" w:hint="eastAsia"/>
        </w:rPr>
        <w:t>協議</w:t>
      </w:r>
      <w:r w:rsidRPr="00FB3C0B">
        <w:rPr>
          <w:rFonts w:asciiTheme="minorEastAsia" w:eastAsiaTheme="minorEastAsia" w:hAnsiTheme="minorEastAsia" w:hint="eastAsia"/>
        </w:rPr>
        <w:t>）</w:t>
      </w:r>
      <w:r w:rsidRPr="00FB3C0B">
        <w:rPr>
          <w:rFonts w:asciiTheme="minorEastAsia" w:eastAsiaTheme="minorEastAsia" w:hAnsiTheme="minorEastAsia"/>
        </w:rPr>
        <w:t xml:space="preserve"> </w:t>
      </w:r>
    </w:p>
    <w:p w14:paraId="6AC5DFD1" w14:textId="6CB10F3A" w:rsidR="00AD7340" w:rsidRPr="00FB3C0B" w:rsidRDefault="00AD7340" w:rsidP="00FB3C0B">
      <w:pPr>
        <w:adjustRightInd w:val="0"/>
        <w:snapToGrid w:val="0"/>
        <w:ind w:left="240" w:hangingChars="100" w:hanging="240"/>
        <w:rPr>
          <w:rFonts w:asciiTheme="minorEastAsia" w:hAnsiTheme="minorEastAsia"/>
        </w:rPr>
      </w:pPr>
      <w:r w:rsidRPr="00FB3C0B">
        <w:rPr>
          <w:rFonts w:asciiTheme="minorEastAsia" w:hAnsiTheme="minorEastAsia" w:hint="eastAsia"/>
        </w:rPr>
        <w:t>第</w:t>
      </w:r>
      <w:r w:rsidR="00944DAE" w:rsidRPr="00FB3C0B">
        <w:rPr>
          <w:rFonts w:asciiTheme="minorEastAsia" w:hAnsiTheme="minorEastAsia" w:hint="eastAsia"/>
        </w:rPr>
        <w:t>２</w:t>
      </w:r>
      <w:r w:rsidR="002616C4">
        <w:rPr>
          <w:rFonts w:asciiTheme="minorEastAsia" w:hAnsiTheme="minorEastAsia" w:hint="eastAsia"/>
        </w:rPr>
        <w:t>９</w:t>
      </w:r>
      <w:r w:rsidRPr="00FB3C0B">
        <w:rPr>
          <w:rFonts w:asciiTheme="minorEastAsia" w:hAnsiTheme="minorEastAsia" w:hint="eastAsia"/>
        </w:rPr>
        <w:t>条</w:t>
      </w:r>
      <w:r w:rsidRPr="00FB3C0B">
        <w:rPr>
          <w:rFonts w:asciiTheme="minorEastAsia" w:hAnsiTheme="minorEastAsia"/>
        </w:rPr>
        <w:t xml:space="preserve"> </w:t>
      </w:r>
      <w:r w:rsidR="006F5D2F" w:rsidRPr="00FB3C0B">
        <w:rPr>
          <w:rFonts w:asciiTheme="minorEastAsia" w:hAnsiTheme="minorEastAsia" w:hint="eastAsia"/>
        </w:rPr>
        <w:t>本協定に疑義が生じた場合、</w:t>
      </w:r>
      <w:r w:rsidRPr="00FB3C0B">
        <w:rPr>
          <w:rFonts w:asciiTheme="minorEastAsia" w:hAnsiTheme="minorEastAsia" w:hint="eastAsia"/>
        </w:rPr>
        <w:t>又は本協定に</w:t>
      </w:r>
      <w:r w:rsidR="006F5D2F" w:rsidRPr="00FB3C0B">
        <w:rPr>
          <w:rFonts w:asciiTheme="minorEastAsia" w:hAnsiTheme="minorEastAsia" w:hint="eastAsia"/>
        </w:rPr>
        <w:t>定めのない事項については、</w:t>
      </w:r>
      <w:r w:rsidRPr="00FB3C0B">
        <w:rPr>
          <w:rFonts w:asciiTheme="minorEastAsia" w:hAnsiTheme="minorEastAsia" w:hint="eastAsia"/>
        </w:rPr>
        <w:t>甲及び乙は、その都度誠意をもって協議を行い、これを決定するものとする。</w:t>
      </w:r>
    </w:p>
    <w:p w14:paraId="1CA2C4FE" w14:textId="03DD0203" w:rsidR="00AD7340" w:rsidRDefault="00AD7340" w:rsidP="00AD7340">
      <w:pPr>
        <w:adjustRightInd w:val="0"/>
        <w:snapToGrid w:val="0"/>
        <w:ind w:left="240" w:hanging="240"/>
        <w:rPr>
          <w:rFonts w:asciiTheme="minorEastAsia" w:hAnsiTheme="minorEastAsia"/>
        </w:rPr>
      </w:pPr>
    </w:p>
    <w:p w14:paraId="50A2D4CD" w14:textId="11CAA0A8" w:rsidR="00414EAE" w:rsidRDefault="00414EAE" w:rsidP="00AD7340">
      <w:pPr>
        <w:adjustRightInd w:val="0"/>
        <w:snapToGrid w:val="0"/>
        <w:ind w:left="240" w:hanging="240"/>
        <w:rPr>
          <w:rFonts w:asciiTheme="minorEastAsia" w:hAnsiTheme="minorEastAsia"/>
        </w:rPr>
      </w:pPr>
    </w:p>
    <w:p w14:paraId="2581FAE4" w14:textId="0682B69A" w:rsidR="00414EAE" w:rsidRDefault="00414EAE" w:rsidP="00AD7340">
      <w:pPr>
        <w:adjustRightInd w:val="0"/>
        <w:snapToGrid w:val="0"/>
        <w:ind w:left="240" w:hanging="240"/>
        <w:rPr>
          <w:rFonts w:asciiTheme="minorEastAsia" w:hAnsiTheme="minorEastAsia"/>
        </w:rPr>
      </w:pPr>
    </w:p>
    <w:p w14:paraId="5FA3E725" w14:textId="77777777" w:rsidR="00414EAE" w:rsidRPr="00FB3C0B" w:rsidRDefault="00414EAE" w:rsidP="00AD7340">
      <w:pPr>
        <w:adjustRightInd w:val="0"/>
        <w:snapToGrid w:val="0"/>
        <w:ind w:left="240" w:hanging="240"/>
        <w:rPr>
          <w:rFonts w:asciiTheme="minorEastAsia" w:hAnsiTheme="minorEastAsia"/>
        </w:rPr>
      </w:pPr>
    </w:p>
    <w:p w14:paraId="15E410A8" w14:textId="160AAAB0" w:rsidR="00A70D64" w:rsidRDefault="00A70D64" w:rsidP="00AD7340">
      <w:pPr>
        <w:adjustRightInd w:val="0"/>
        <w:snapToGrid w:val="0"/>
        <w:ind w:left="240" w:hanging="240"/>
        <w:rPr>
          <w:rFonts w:asciiTheme="minorEastAsia" w:hAnsiTheme="minorEastAsia"/>
        </w:rPr>
      </w:pPr>
    </w:p>
    <w:p w14:paraId="3242D6C3" w14:textId="4935D2DA" w:rsidR="00D25609" w:rsidRDefault="00D25609" w:rsidP="00AD7340">
      <w:pPr>
        <w:adjustRightInd w:val="0"/>
        <w:snapToGrid w:val="0"/>
        <w:ind w:left="240" w:hanging="240"/>
        <w:rPr>
          <w:rFonts w:asciiTheme="minorEastAsia" w:hAnsiTheme="minorEastAsia"/>
        </w:rPr>
      </w:pPr>
    </w:p>
    <w:p w14:paraId="30E6D122" w14:textId="77777777" w:rsidR="00D25609" w:rsidRPr="00FB3C0B" w:rsidRDefault="00D25609" w:rsidP="00AD7340">
      <w:pPr>
        <w:adjustRightInd w:val="0"/>
        <w:snapToGrid w:val="0"/>
        <w:ind w:left="240" w:hanging="240"/>
        <w:rPr>
          <w:rFonts w:asciiTheme="minorEastAsia" w:hAnsiTheme="minorEastAsia"/>
        </w:rPr>
      </w:pPr>
    </w:p>
    <w:p w14:paraId="6906672B" w14:textId="40333265" w:rsidR="00AD7340" w:rsidRPr="00414EAE" w:rsidRDefault="00AD7340" w:rsidP="00FB3C0B">
      <w:pPr>
        <w:pStyle w:val="Default"/>
        <w:snapToGrid w:val="0"/>
        <w:ind w:firstLineChars="100" w:firstLine="240"/>
        <w:rPr>
          <w:rFonts w:asciiTheme="minorEastAsia" w:eastAsiaTheme="minorEastAsia" w:hAnsiTheme="minorEastAsia"/>
        </w:rPr>
      </w:pPr>
      <w:r w:rsidRPr="00414EAE">
        <w:rPr>
          <w:rFonts w:asciiTheme="minorEastAsia" w:eastAsiaTheme="minorEastAsia" w:hAnsiTheme="minorEastAsia" w:hint="eastAsia"/>
        </w:rPr>
        <w:lastRenderedPageBreak/>
        <w:t>協定締結の証として本協定書を２通作成し、</w:t>
      </w:r>
      <w:r w:rsidR="000B2B28" w:rsidRPr="00414EAE">
        <w:rPr>
          <w:rFonts w:asciiTheme="minorEastAsia" w:eastAsiaTheme="minorEastAsia" w:hAnsiTheme="minorEastAsia" w:hint="eastAsia"/>
        </w:rPr>
        <w:t>甲乙</w:t>
      </w:r>
      <w:r w:rsidRPr="00414EAE">
        <w:rPr>
          <w:rFonts w:asciiTheme="minorEastAsia" w:eastAsiaTheme="minorEastAsia" w:hAnsiTheme="minorEastAsia" w:hint="eastAsia"/>
        </w:rPr>
        <w:t>それぞれ記名押印の上、</w:t>
      </w:r>
      <w:r w:rsidR="000B2B28" w:rsidRPr="00414EAE">
        <w:rPr>
          <w:rFonts w:asciiTheme="minorEastAsia" w:eastAsiaTheme="minorEastAsia" w:hAnsiTheme="minorEastAsia" w:hint="eastAsia"/>
        </w:rPr>
        <w:t>各</w:t>
      </w:r>
      <w:r w:rsidR="002A3201" w:rsidRPr="00414EAE">
        <w:rPr>
          <w:rFonts w:asciiTheme="minorEastAsia" w:eastAsiaTheme="minorEastAsia" w:hAnsiTheme="minorEastAsia" w:hint="eastAsia"/>
        </w:rPr>
        <w:t>１</w:t>
      </w:r>
      <w:r w:rsidRPr="00414EAE">
        <w:rPr>
          <w:rFonts w:asciiTheme="minorEastAsia" w:eastAsiaTheme="minorEastAsia" w:hAnsiTheme="minorEastAsia" w:hint="eastAsia"/>
        </w:rPr>
        <w:t>通を保有する。</w:t>
      </w:r>
    </w:p>
    <w:p w14:paraId="4B055175" w14:textId="77777777" w:rsidR="007B6A9A" w:rsidRPr="00FB3C0B" w:rsidRDefault="007B6A9A" w:rsidP="00AD7340">
      <w:pPr>
        <w:adjustRightInd w:val="0"/>
        <w:snapToGrid w:val="0"/>
        <w:ind w:left="240" w:hanging="240"/>
        <w:rPr>
          <w:rFonts w:asciiTheme="minorEastAsia" w:hAnsiTheme="minorEastAsia"/>
        </w:rPr>
      </w:pPr>
    </w:p>
    <w:p w14:paraId="6988548E" w14:textId="56A9AA2F" w:rsidR="00AD7340" w:rsidRPr="00FB3C0B" w:rsidRDefault="00AD7340" w:rsidP="00AD7340">
      <w:pPr>
        <w:pStyle w:val="Default"/>
        <w:snapToGrid w:val="0"/>
        <w:ind w:left="240" w:hanging="240"/>
        <w:rPr>
          <w:rFonts w:asciiTheme="minorEastAsia" w:eastAsiaTheme="minorEastAsia" w:hAnsiTheme="minorEastAsia"/>
        </w:rPr>
      </w:pPr>
      <w:r w:rsidRPr="00FB3C0B">
        <w:rPr>
          <w:rFonts w:asciiTheme="minorEastAsia" w:eastAsiaTheme="minorEastAsia" w:hAnsiTheme="minorEastAsia" w:hint="eastAsia"/>
        </w:rPr>
        <w:t>令和</w:t>
      </w:r>
      <w:r w:rsidRPr="00FB3C0B">
        <w:rPr>
          <w:rFonts w:asciiTheme="minorEastAsia" w:eastAsiaTheme="minorEastAsia" w:hAnsiTheme="minorEastAsia"/>
        </w:rPr>
        <w:t xml:space="preserve"> </w:t>
      </w:r>
      <w:r w:rsidR="007B6A9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年</w:t>
      </w:r>
      <w:r w:rsidRPr="00FB3C0B">
        <w:rPr>
          <w:rFonts w:asciiTheme="minorEastAsia" w:eastAsiaTheme="minorEastAsia" w:hAnsiTheme="minorEastAsia"/>
        </w:rPr>
        <w:t xml:space="preserve"> </w:t>
      </w:r>
      <w:r w:rsidR="007B6A9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月</w:t>
      </w:r>
      <w:r w:rsidRPr="00FB3C0B">
        <w:rPr>
          <w:rFonts w:asciiTheme="minorEastAsia" w:eastAsiaTheme="minorEastAsia" w:hAnsiTheme="minorEastAsia"/>
        </w:rPr>
        <w:t xml:space="preserve"> </w:t>
      </w:r>
      <w:r w:rsidR="007B6A9A" w:rsidRPr="00FB3C0B">
        <w:rPr>
          <w:rFonts w:asciiTheme="minorEastAsia" w:eastAsiaTheme="minorEastAsia" w:hAnsiTheme="minorEastAsia" w:hint="eastAsia"/>
        </w:rPr>
        <w:t xml:space="preserve">　</w:t>
      </w:r>
      <w:r w:rsidRPr="00FB3C0B">
        <w:rPr>
          <w:rFonts w:asciiTheme="minorEastAsia" w:eastAsiaTheme="minorEastAsia" w:hAnsiTheme="minorEastAsia" w:hint="eastAsia"/>
        </w:rPr>
        <w:t>日</w:t>
      </w:r>
      <w:r w:rsidRPr="00FB3C0B">
        <w:rPr>
          <w:rFonts w:asciiTheme="minorEastAsia" w:eastAsiaTheme="minorEastAsia" w:hAnsiTheme="minorEastAsia"/>
        </w:rPr>
        <w:t xml:space="preserve"> </w:t>
      </w:r>
    </w:p>
    <w:p w14:paraId="43D23EF1" w14:textId="77777777" w:rsidR="003F6DA9" w:rsidRPr="00414EAE" w:rsidRDefault="003F6DA9" w:rsidP="00414EAE">
      <w:pPr>
        <w:pStyle w:val="Default"/>
        <w:snapToGrid w:val="0"/>
        <w:spacing w:line="400" w:lineRule="exact"/>
        <w:ind w:left="240" w:hanging="240"/>
        <w:rPr>
          <w:rFonts w:asciiTheme="minorEastAsia" w:eastAsiaTheme="minorEastAsia" w:hAnsiTheme="minorEastAsia"/>
        </w:rPr>
      </w:pPr>
    </w:p>
    <w:p w14:paraId="44BE1CA7"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（甲）　所在地　　　　　　　　　東京都新宿区西新宿二丁目８番１号</w:t>
      </w:r>
    </w:p>
    <w:p w14:paraId="4C5E046A"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 xml:space="preserve">　　　　名称　　　　　　　　　　東京都</w:t>
      </w:r>
    </w:p>
    <w:p w14:paraId="4DDC36DD" w14:textId="77777777" w:rsidR="003F6DA9" w:rsidRPr="00414EAE" w:rsidRDefault="003F6DA9" w:rsidP="00414EAE">
      <w:pPr>
        <w:autoSpaceDE w:val="0"/>
        <w:autoSpaceDN w:val="0"/>
        <w:adjustRightInd w:val="0"/>
        <w:spacing w:line="400" w:lineRule="exact"/>
        <w:ind w:firstLineChars="400" w:firstLine="960"/>
        <w:rPr>
          <w:rFonts w:asciiTheme="minorEastAsia" w:hAnsiTheme="minorEastAsia" w:cs="MS-Mincho"/>
        </w:rPr>
      </w:pPr>
      <w:r w:rsidRPr="00414EAE">
        <w:rPr>
          <w:rFonts w:asciiTheme="minorEastAsia" w:hAnsiTheme="minorEastAsia" w:cs="MS-Mincho" w:hint="eastAsia"/>
        </w:rPr>
        <w:t>代表者　　　　　　　　　東京都知事　　小池　百合子</w:t>
      </w:r>
    </w:p>
    <w:p w14:paraId="1431ACC1"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p>
    <w:p w14:paraId="50BD343D" w14:textId="7777777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p>
    <w:p w14:paraId="0589F6FC" w14:textId="48FD4958"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 xml:space="preserve">（乙）　所在地　　　　　　　　　</w:t>
      </w:r>
    </w:p>
    <w:p w14:paraId="18D4C777" w14:textId="191B1C44" w:rsidR="003F6DA9" w:rsidRPr="00414EAE" w:rsidRDefault="003F6DA9" w:rsidP="00414EAE">
      <w:pPr>
        <w:autoSpaceDE w:val="0"/>
        <w:autoSpaceDN w:val="0"/>
        <w:adjustRightInd w:val="0"/>
        <w:spacing w:line="400" w:lineRule="exact"/>
        <w:ind w:firstLineChars="1600" w:firstLine="3840"/>
        <w:rPr>
          <w:rFonts w:asciiTheme="minorEastAsia" w:hAnsiTheme="minorEastAsia" w:cs="MS-Mincho"/>
        </w:rPr>
      </w:pPr>
    </w:p>
    <w:p w14:paraId="35F4D043" w14:textId="3CEAE907" w:rsidR="003F6DA9" w:rsidRPr="00414EAE" w:rsidRDefault="003F6DA9" w:rsidP="00414EAE">
      <w:pPr>
        <w:autoSpaceDE w:val="0"/>
        <w:autoSpaceDN w:val="0"/>
        <w:adjustRightInd w:val="0"/>
        <w:spacing w:line="400" w:lineRule="exact"/>
        <w:ind w:left="240" w:hanging="240"/>
        <w:rPr>
          <w:rFonts w:asciiTheme="minorEastAsia" w:hAnsiTheme="minorEastAsia" w:cs="MS-Mincho"/>
        </w:rPr>
      </w:pPr>
      <w:r w:rsidRPr="00414EAE">
        <w:rPr>
          <w:rFonts w:asciiTheme="minorEastAsia" w:hAnsiTheme="minorEastAsia" w:cs="MS-Mincho" w:hint="eastAsia"/>
        </w:rPr>
        <w:t xml:space="preserve">　　　　商号又は名称　　　　　　</w:t>
      </w:r>
    </w:p>
    <w:p w14:paraId="0BE65E61" w14:textId="40C0BBA1" w:rsidR="003F6DA9" w:rsidRPr="00414EAE" w:rsidRDefault="003F6DA9" w:rsidP="00414EAE">
      <w:pPr>
        <w:autoSpaceDE w:val="0"/>
        <w:autoSpaceDN w:val="0"/>
        <w:adjustRightInd w:val="0"/>
        <w:spacing w:line="400" w:lineRule="exact"/>
        <w:ind w:left="240" w:hanging="240"/>
        <w:rPr>
          <w:rFonts w:asciiTheme="minorEastAsia" w:hAnsiTheme="minorEastAsia"/>
        </w:rPr>
      </w:pPr>
      <w:r w:rsidRPr="00414EAE">
        <w:rPr>
          <w:rFonts w:asciiTheme="minorEastAsia" w:hAnsiTheme="minorEastAsia" w:cs="MS-Mincho" w:hint="eastAsia"/>
        </w:rPr>
        <w:t xml:space="preserve">　　　　代表者　　　　　　　　　</w:t>
      </w:r>
    </w:p>
    <w:p w14:paraId="0ED19923" w14:textId="77777777" w:rsidR="003F6DA9" w:rsidRPr="00FB3C0B" w:rsidRDefault="003F6DA9" w:rsidP="00AD7340">
      <w:pPr>
        <w:pStyle w:val="Default"/>
        <w:snapToGrid w:val="0"/>
        <w:ind w:left="240" w:hanging="240"/>
        <w:rPr>
          <w:rFonts w:asciiTheme="minorEastAsia" w:eastAsiaTheme="minorEastAsia" w:hAnsiTheme="minorEastAsia"/>
        </w:rPr>
      </w:pPr>
    </w:p>
    <w:p w14:paraId="252D3065" w14:textId="77777777" w:rsidR="003F6DA9" w:rsidRPr="00FB3C0B" w:rsidRDefault="003F6DA9" w:rsidP="00AD7340">
      <w:pPr>
        <w:pStyle w:val="Default"/>
        <w:snapToGrid w:val="0"/>
        <w:ind w:left="240" w:hanging="240"/>
        <w:rPr>
          <w:rFonts w:asciiTheme="minorEastAsia" w:eastAsiaTheme="minorEastAsia" w:hAnsiTheme="minorEastAsia"/>
        </w:rPr>
      </w:pPr>
    </w:p>
    <w:p w14:paraId="44D2B6E1" w14:textId="77777777" w:rsidR="007B6A9A" w:rsidRPr="00FB3C0B" w:rsidRDefault="007B6A9A" w:rsidP="00AD7340">
      <w:pPr>
        <w:pStyle w:val="Default"/>
        <w:snapToGrid w:val="0"/>
        <w:ind w:left="240" w:hanging="240"/>
        <w:rPr>
          <w:rFonts w:asciiTheme="minorEastAsia" w:eastAsiaTheme="minorEastAsia" w:hAnsiTheme="minorEastAsia"/>
        </w:rPr>
      </w:pPr>
    </w:p>
    <w:p w14:paraId="0BF40C22" w14:textId="77777777" w:rsidR="003174C8" w:rsidRPr="00FB3C0B" w:rsidRDefault="003174C8" w:rsidP="00AD7340">
      <w:pPr>
        <w:adjustRightInd w:val="0"/>
        <w:snapToGrid w:val="0"/>
        <w:ind w:left="240" w:hanging="240"/>
        <w:rPr>
          <w:rFonts w:asciiTheme="minorEastAsia" w:hAnsiTheme="minorEastAsia"/>
        </w:rPr>
      </w:pPr>
    </w:p>
    <w:sectPr w:rsidR="003174C8" w:rsidRPr="00FB3C0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60DB" w14:textId="77777777" w:rsidR="00D166E3" w:rsidRDefault="00D166E3" w:rsidP="00401693">
      <w:pPr>
        <w:ind w:left="240" w:hanging="240"/>
      </w:pPr>
      <w:r>
        <w:separator/>
      </w:r>
    </w:p>
  </w:endnote>
  <w:endnote w:type="continuationSeparator" w:id="0">
    <w:p w14:paraId="29FE45DE" w14:textId="77777777" w:rsidR="00D166E3" w:rsidRDefault="00D166E3" w:rsidP="00401693">
      <w:pPr>
        <w:ind w:left="240" w:hanging="240"/>
      </w:pPr>
      <w:r>
        <w:continuationSeparator/>
      </w:r>
    </w:p>
  </w:endnote>
  <w:endnote w:type="continuationNotice" w:id="1">
    <w:p w14:paraId="7F6845E6" w14:textId="77777777" w:rsidR="00D166E3" w:rsidRDefault="00D166E3">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917828"/>
      <w:docPartObj>
        <w:docPartGallery w:val="Page Numbers (Bottom of Page)"/>
        <w:docPartUnique/>
      </w:docPartObj>
    </w:sdtPr>
    <w:sdtEndPr/>
    <w:sdtContent>
      <w:p w14:paraId="2DA2A6D0" w14:textId="577766BA" w:rsidR="006B615F" w:rsidRDefault="006B615F">
        <w:pPr>
          <w:pStyle w:val="aa"/>
          <w:ind w:left="240" w:hanging="240"/>
          <w:jc w:val="center"/>
        </w:pPr>
        <w:r>
          <w:fldChar w:fldCharType="begin"/>
        </w:r>
        <w:r>
          <w:instrText>PAGE   \* MERGEFORMAT</w:instrText>
        </w:r>
        <w:r>
          <w:fldChar w:fldCharType="separate"/>
        </w:r>
        <w:r>
          <w:rPr>
            <w:lang w:val="ja-JP"/>
          </w:rPr>
          <w:t>2</w:t>
        </w:r>
        <w:r>
          <w:fldChar w:fldCharType="end"/>
        </w:r>
      </w:p>
    </w:sdtContent>
  </w:sdt>
  <w:p w14:paraId="5996C71A" w14:textId="77777777" w:rsidR="006B615F" w:rsidRDefault="006B615F">
    <w:pPr>
      <w:pStyle w:val="aa"/>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FF7D" w14:textId="77777777" w:rsidR="00D166E3" w:rsidRDefault="00D166E3" w:rsidP="00401693">
      <w:pPr>
        <w:ind w:left="240" w:hanging="240"/>
      </w:pPr>
      <w:r>
        <w:separator/>
      </w:r>
    </w:p>
  </w:footnote>
  <w:footnote w:type="continuationSeparator" w:id="0">
    <w:p w14:paraId="79C00BB6" w14:textId="77777777" w:rsidR="00D166E3" w:rsidRDefault="00D166E3" w:rsidP="00401693">
      <w:pPr>
        <w:ind w:left="240" w:hanging="240"/>
      </w:pPr>
      <w:r>
        <w:continuationSeparator/>
      </w:r>
    </w:p>
  </w:footnote>
  <w:footnote w:type="continuationNotice" w:id="1">
    <w:p w14:paraId="0784D26F" w14:textId="77777777" w:rsidR="00D166E3" w:rsidRDefault="00D166E3">
      <w:pPr>
        <w:ind w:left="240" w:hanging="2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7F8"/>
    <w:multiLevelType w:val="hybridMultilevel"/>
    <w:tmpl w:val="7962022C"/>
    <w:lvl w:ilvl="0" w:tplc="638EC78A">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2442D"/>
    <w:multiLevelType w:val="hybridMultilevel"/>
    <w:tmpl w:val="8CEA761C"/>
    <w:lvl w:ilvl="0" w:tplc="A8986676">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2654498"/>
    <w:multiLevelType w:val="hybridMultilevel"/>
    <w:tmpl w:val="6706B102"/>
    <w:lvl w:ilvl="0" w:tplc="10342022">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249637A0"/>
    <w:multiLevelType w:val="hybridMultilevel"/>
    <w:tmpl w:val="697ACA24"/>
    <w:lvl w:ilvl="0" w:tplc="04090017">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91625E2"/>
    <w:multiLevelType w:val="hybridMultilevel"/>
    <w:tmpl w:val="173A88BA"/>
    <w:lvl w:ilvl="0" w:tplc="04090017">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540922EF"/>
    <w:multiLevelType w:val="hybridMultilevel"/>
    <w:tmpl w:val="A12CC796"/>
    <w:lvl w:ilvl="0" w:tplc="10342022">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B3B08AD"/>
    <w:multiLevelType w:val="hybridMultilevel"/>
    <w:tmpl w:val="02E0CD20"/>
    <w:lvl w:ilvl="0" w:tplc="A8986676">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C8"/>
    <w:rsid w:val="00031460"/>
    <w:rsid w:val="00034475"/>
    <w:rsid w:val="00045B32"/>
    <w:rsid w:val="00055B53"/>
    <w:rsid w:val="0006492B"/>
    <w:rsid w:val="00075624"/>
    <w:rsid w:val="000826CB"/>
    <w:rsid w:val="000B289B"/>
    <w:rsid w:val="000B2B28"/>
    <w:rsid w:val="000C5A94"/>
    <w:rsid w:val="000D2549"/>
    <w:rsid w:val="000E18BC"/>
    <w:rsid w:val="000F7408"/>
    <w:rsid w:val="00112679"/>
    <w:rsid w:val="00122398"/>
    <w:rsid w:val="001361AF"/>
    <w:rsid w:val="001418C9"/>
    <w:rsid w:val="001479D3"/>
    <w:rsid w:val="0015139D"/>
    <w:rsid w:val="00155BB1"/>
    <w:rsid w:val="00163EFC"/>
    <w:rsid w:val="00164068"/>
    <w:rsid w:val="00165120"/>
    <w:rsid w:val="00175D91"/>
    <w:rsid w:val="00181882"/>
    <w:rsid w:val="001872A5"/>
    <w:rsid w:val="001A330E"/>
    <w:rsid w:val="001C09A8"/>
    <w:rsid w:val="001C43D2"/>
    <w:rsid w:val="001E461C"/>
    <w:rsid w:val="00236903"/>
    <w:rsid w:val="002572BB"/>
    <w:rsid w:val="002616C4"/>
    <w:rsid w:val="00261A6E"/>
    <w:rsid w:val="00262249"/>
    <w:rsid w:val="00295094"/>
    <w:rsid w:val="002A3201"/>
    <w:rsid w:val="002A7EDA"/>
    <w:rsid w:val="002C0BDC"/>
    <w:rsid w:val="002C3549"/>
    <w:rsid w:val="002D11F3"/>
    <w:rsid w:val="002E1D8A"/>
    <w:rsid w:val="002E6B7D"/>
    <w:rsid w:val="002F0F3B"/>
    <w:rsid w:val="00310AD0"/>
    <w:rsid w:val="00315435"/>
    <w:rsid w:val="003174C8"/>
    <w:rsid w:val="00340310"/>
    <w:rsid w:val="00345144"/>
    <w:rsid w:val="003A3D99"/>
    <w:rsid w:val="003A5D3B"/>
    <w:rsid w:val="003B5725"/>
    <w:rsid w:val="003C477B"/>
    <w:rsid w:val="003D125F"/>
    <w:rsid w:val="003D5052"/>
    <w:rsid w:val="003F6DA9"/>
    <w:rsid w:val="00401693"/>
    <w:rsid w:val="00414EAE"/>
    <w:rsid w:val="004248AD"/>
    <w:rsid w:val="00437F6F"/>
    <w:rsid w:val="00442BC9"/>
    <w:rsid w:val="0045092B"/>
    <w:rsid w:val="0045672B"/>
    <w:rsid w:val="004723E8"/>
    <w:rsid w:val="00476EA8"/>
    <w:rsid w:val="00480254"/>
    <w:rsid w:val="0048134A"/>
    <w:rsid w:val="00494640"/>
    <w:rsid w:val="004A47E1"/>
    <w:rsid w:val="004C79ED"/>
    <w:rsid w:val="004D1628"/>
    <w:rsid w:val="004F7633"/>
    <w:rsid w:val="00507FF8"/>
    <w:rsid w:val="00524711"/>
    <w:rsid w:val="00543C69"/>
    <w:rsid w:val="00544809"/>
    <w:rsid w:val="005575EB"/>
    <w:rsid w:val="005611D2"/>
    <w:rsid w:val="005707AF"/>
    <w:rsid w:val="0057327C"/>
    <w:rsid w:val="00576780"/>
    <w:rsid w:val="00581491"/>
    <w:rsid w:val="005866F1"/>
    <w:rsid w:val="005D38B7"/>
    <w:rsid w:val="005F485A"/>
    <w:rsid w:val="00606A0E"/>
    <w:rsid w:val="006116E7"/>
    <w:rsid w:val="00615610"/>
    <w:rsid w:val="006321F8"/>
    <w:rsid w:val="0063384D"/>
    <w:rsid w:val="0064136B"/>
    <w:rsid w:val="00651523"/>
    <w:rsid w:val="0065771E"/>
    <w:rsid w:val="00673D0A"/>
    <w:rsid w:val="00693C03"/>
    <w:rsid w:val="00697CEC"/>
    <w:rsid w:val="006A52BB"/>
    <w:rsid w:val="006B615F"/>
    <w:rsid w:val="006C1925"/>
    <w:rsid w:val="006E3094"/>
    <w:rsid w:val="006F5D2F"/>
    <w:rsid w:val="00700688"/>
    <w:rsid w:val="00705B17"/>
    <w:rsid w:val="00712313"/>
    <w:rsid w:val="007213BD"/>
    <w:rsid w:val="0073028B"/>
    <w:rsid w:val="00760D3A"/>
    <w:rsid w:val="00767CF6"/>
    <w:rsid w:val="00775D9E"/>
    <w:rsid w:val="007A3B50"/>
    <w:rsid w:val="007A7E3E"/>
    <w:rsid w:val="007B483A"/>
    <w:rsid w:val="007B6A9A"/>
    <w:rsid w:val="007E6268"/>
    <w:rsid w:val="007F2974"/>
    <w:rsid w:val="00875E9F"/>
    <w:rsid w:val="00881E93"/>
    <w:rsid w:val="008934F1"/>
    <w:rsid w:val="008A46D7"/>
    <w:rsid w:val="008B645F"/>
    <w:rsid w:val="008E1F29"/>
    <w:rsid w:val="008F6A51"/>
    <w:rsid w:val="009102EF"/>
    <w:rsid w:val="00922F78"/>
    <w:rsid w:val="009446CD"/>
    <w:rsid w:val="00944DAE"/>
    <w:rsid w:val="00945D4D"/>
    <w:rsid w:val="0094788A"/>
    <w:rsid w:val="0096013D"/>
    <w:rsid w:val="009651CA"/>
    <w:rsid w:val="00965A88"/>
    <w:rsid w:val="00976CF6"/>
    <w:rsid w:val="009B37B1"/>
    <w:rsid w:val="009E293E"/>
    <w:rsid w:val="009F0647"/>
    <w:rsid w:val="00A024FE"/>
    <w:rsid w:val="00A21DC0"/>
    <w:rsid w:val="00A60600"/>
    <w:rsid w:val="00A70D64"/>
    <w:rsid w:val="00A74BBB"/>
    <w:rsid w:val="00A763EE"/>
    <w:rsid w:val="00A85417"/>
    <w:rsid w:val="00A90117"/>
    <w:rsid w:val="00AA6F77"/>
    <w:rsid w:val="00AB5BEF"/>
    <w:rsid w:val="00AC356C"/>
    <w:rsid w:val="00AD5560"/>
    <w:rsid w:val="00AD7340"/>
    <w:rsid w:val="00B33326"/>
    <w:rsid w:val="00B34A6A"/>
    <w:rsid w:val="00B3599E"/>
    <w:rsid w:val="00B56ED7"/>
    <w:rsid w:val="00B637D5"/>
    <w:rsid w:val="00B6667C"/>
    <w:rsid w:val="00B84918"/>
    <w:rsid w:val="00BC7714"/>
    <w:rsid w:val="00BD276B"/>
    <w:rsid w:val="00BE6707"/>
    <w:rsid w:val="00BF118F"/>
    <w:rsid w:val="00C209A5"/>
    <w:rsid w:val="00C25C15"/>
    <w:rsid w:val="00C378FE"/>
    <w:rsid w:val="00C55AC2"/>
    <w:rsid w:val="00C85D36"/>
    <w:rsid w:val="00C874D2"/>
    <w:rsid w:val="00CD7179"/>
    <w:rsid w:val="00CF2D95"/>
    <w:rsid w:val="00CF2E49"/>
    <w:rsid w:val="00D03CFC"/>
    <w:rsid w:val="00D06632"/>
    <w:rsid w:val="00D10BE0"/>
    <w:rsid w:val="00D166E3"/>
    <w:rsid w:val="00D25609"/>
    <w:rsid w:val="00D32702"/>
    <w:rsid w:val="00D328A9"/>
    <w:rsid w:val="00D33CA7"/>
    <w:rsid w:val="00D44B5B"/>
    <w:rsid w:val="00D46AB6"/>
    <w:rsid w:val="00D643B2"/>
    <w:rsid w:val="00D96931"/>
    <w:rsid w:val="00DA019F"/>
    <w:rsid w:val="00DC29AA"/>
    <w:rsid w:val="00DD455B"/>
    <w:rsid w:val="00DD5FC4"/>
    <w:rsid w:val="00DE5E05"/>
    <w:rsid w:val="00DE70C9"/>
    <w:rsid w:val="00DE73C0"/>
    <w:rsid w:val="00E017C6"/>
    <w:rsid w:val="00E217B5"/>
    <w:rsid w:val="00E33B1E"/>
    <w:rsid w:val="00E70373"/>
    <w:rsid w:val="00E7530B"/>
    <w:rsid w:val="00E85AF5"/>
    <w:rsid w:val="00E913FA"/>
    <w:rsid w:val="00EB5AE5"/>
    <w:rsid w:val="00EE0A5A"/>
    <w:rsid w:val="00EF4B30"/>
    <w:rsid w:val="00EF6D5E"/>
    <w:rsid w:val="00F040CC"/>
    <w:rsid w:val="00F11A0E"/>
    <w:rsid w:val="00F150FE"/>
    <w:rsid w:val="00F20E28"/>
    <w:rsid w:val="00F21CD8"/>
    <w:rsid w:val="00F54419"/>
    <w:rsid w:val="00F64D7E"/>
    <w:rsid w:val="00FA603C"/>
    <w:rsid w:val="00FB3C0B"/>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5A355"/>
  <w15:chartTrackingRefBased/>
  <w15:docId w15:val="{FF7436F0-349E-4014-8648-62148C9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EAE"/>
    <w:rPr>
      <w:sz w:val="24"/>
      <w:szCs w:val="24"/>
    </w:rPr>
  </w:style>
  <w:style w:type="paragraph" w:styleId="1">
    <w:name w:val="heading 1"/>
    <w:basedOn w:val="a"/>
    <w:next w:val="a"/>
    <w:link w:val="10"/>
    <w:uiPriority w:val="9"/>
    <w:qFormat/>
    <w:rsid w:val="00414EA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14EA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14EA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14EAE"/>
    <w:pPr>
      <w:keepNext/>
      <w:spacing w:before="240" w:after="60"/>
      <w:outlineLvl w:val="3"/>
    </w:pPr>
    <w:rPr>
      <w:b/>
      <w:bCs/>
      <w:sz w:val="28"/>
      <w:szCs w:val="28"/>
    </w:rPr>
  </w:style>
  <w:style w:type="paragraph" w:styleId="5">
    <w:name w:val="heading 5"/>
    <w:basedOn w:val="a"/>
    <w:next w:val="a"/>
    <w:link w:val="50"/>
    <w:uiPriority w:val="9"/>
    <w:semiHidden/>
    <w:unhideWhenUsed/>
    <w:qFormat/>
    <w:rsid w:val="00414EAE"/>
    <w:pPr>
      <w:spacing w:before="240" w:after="60"/>
      <w:outlineLvl w:val="4"/>
    </w:pPr>
    <w:rPr>
      <w:b/>
      <w:bCs/>
      <w:i/>
      <w:iCs/>
      <w:sz w:val="26"/>
      <w:szCs w:val="26"/>
    </w:rPr>
  </w:style>
  <w:style w:type="paragraph" w:styleId="6">
    <w:name w:val="heading 6"/>
    <w:basedOn w:val="a"/>
    <w:next w:val="a"/>
    <w:link w:val="60"/>
    <w:uiPriority w:val="9"/>
    <w:semiHidden/>
    <w:unhideWhenUsed/>
    <w:qFormat/>
    <w:rsid w:val="00414EAE"/>
    <w:pPr>
      <w:spacing w:before="240" w:after="60"/>
      <w:outlineLvl w:val="5"/>
    </w:pPr>
    <w:rPr>
      <w:b/>
      <w:bCs/>
      <w:sz w:val="22"/>
      <w:szCs w:val="22"/>
    </w:rPr>
  </w:style>
  <w:style w:type="paragraph" w:styleId="7">
    <w:name w:val="heading 7"/>
    <w:basedOn w:val="a"/>
    <w:next w:val="a"/>
    <w:link w:val="70"/>
    <w:uiPriority w:val="9"/>
    <w:semiHidden/>
    <w:unhideWhenUsed/>
    <w:qFormat/>
    <w:rsid w:val="00414EAE"/>
    <w:pPr>
      <w:spacing w:before="240" w:after="60"/>
      <w:outlineLvl w:val="6"/>
    </w:pPr>
  </w:style>
  <w:style w:type="paragraph" w:styleId="8">
    <w:name w:val="heading 8"/>
    <w:basedOn w:val="a"/>
    <w:next w:val="a"/>
    <w:link w:val="80"/>
    <w:uiPriority w:val="9"/>
    <w:semiHidden/>
    <w:unhideWhenUsed/>
    <w:qFormat/>
    <w:rsid w:val="00414EAE"/>
    <w:pPr>
      <w:spacing w:before="240" w:after="60"/>
      <w:outlineLvl w:val="7"/>
    </w:pPr>
    <w:rPr>
      <w:i/>
      <w:iCs/>
    </w:rPr>
  </w:style>
  <w:style w:type="paragraph" w:styleId="9">
    <w:name w:val="heading 9"/>
    <w:basedOn w:val="a"/>
    <w:next w:val="a"/>
    <w:link w:val="90"/>
    <w:uiPriority w:val="9"/>
    <w:semiHidden/>
    <w:unhideWhenUsed/>
    <w:qFormat/>
    <w:rsid w:val="00414EA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74C8"/>
    <w:pPr>
      <w:widowControl w:val="0"/>
      <w:autoSpaceDE w:val="0"/>
      <w:autoSpaceDN w:val="0"/>
      <w:adjustRightInd w:val="0"/>
    </w:pPr>
    <w:rPr>
      <w:rFonts w:ascii="ＭＳ 明朝" w:eastAsia="ＭＳ 明朝" w:cs="ＭＳ 明朝"/>
      <w:color w:val="000000"/>
      <w:sz w:val="24"/>
      <w:szCs w:val="24"/>
    </w:rPr>
  </w:style>
  <w:style w:type="paragraph" w:styleId="a3">
    <w:name w:val="Note Heading"/>
    <w:basedOn w:val="a"/>
    <w:next w:val="a"/>
    <w:link w:val="a4"/>
    <w:uiPriority w:val="99"/>
    <w:unhideWhenUsed/>
    <w:rsid w:val="003174C8"/>
    <w:pPr>
      <w:jc w:val="center"/>
    </w:pPr>
    <w:rPr>
      <w:sz w:val="22"/>
    </w:rPr>
  </w:style>
  <w:style w:type="character" w:customStyle="1" w:styleId="a4">
    <w:name w:val="記 (文字)"/>
    <w:basedOn w:val="a0"/>
    <w:link w:val="a3"/>
    <w:uiPriority w:val="99"/>
    <w:rsid w:val="003174C8"/>
    <w:rPr>
      <w:sz w:val="22"/>
    </w:rPr>
  </w:style>
  <w:style w:type="paragraph" w:styleId="a5">
    <w:name w:val="Closing"/>
    <w:basedOn w:val="a"/>
    <w:link w:val="a6"/>
    <w:uiPriority w:val="99"/>
    <w:unhideWhenUsed/>
    <w:rsid w:val="003174C8"/>
    <w:pPr>
      <w:jc w:val="right"/>
    </w:pPr>
    <w:rPr>
      <w:sz w:val="22"/>
    </w:rPr>
  </w:style>
  <w:style w:type="character" w:customStyle="1" w:styleId="a6">
    <w:name w:val="結語 (文字)"/>
    <w:basedOn w:val="a0"/>
    <w:link w:val="a5"/>
    <w:uiPriority w:val="99"/>
    <w:rsid w:val="003174C8"/>
    <w:rPr>
      <w:sz w:val="22"/>
    </w:rPr>
  </w:style>
  <w:style w:type="paragraph" w:styleId="a7">
    <w:name w:val="List Paragraph"/>
    <w:basedOn w:val="a"/>
    <w:uiPriority w:val="34"/>
    <w:qFormat/>
    <w:rsid w:val="00414EAE"/>
    <w:pPr>
      <w:ind w:left="720"/>
      <w:contextualSpacing/>
    </w:pPr>
  </w:style>
  <w:style w:type="paragraph" w:styleId="a8">
    <w:name w:val="header"/>
    <w:basedOn w:val="a"/>
    <w:link w:val="a9"/>
    <w:uiPriority w:val="99"/>
    <w:unhideWhenUsed/>
    <w:rsid w:val="00401693"/>
    <w:pPr>
      <w:tabs>
        <w:tab w:val="center" w:pos="4252"/>
        <w:tab w:val="right" w:pos="8504"/>
      </w:tabs>
      <w:snapToGrid w:val="0"/>
    </w:pPr>
  </w:style>
  <w:style w:type="character" w:customStyle="1" w:styleId="a9">
    <w:name w:val="ヘッダー (文字)"/>
    <w:basedOn w:val="a0"/>
    <w:link w:val="a8"/>
    <w:uiPriority w:val="99"/>
    <w:rsid w:val="00401693"/>
  </w:style>
  <w:style w:type="paragraph" w:styleId="aa">
    <w:name w:val="footer"/>
    <w:basedOn w:val="a"/>
    <w:link w:val="ab"/>
    <w:uiPriority w:val="99"/>
    <w:unhideWhenUsed/>
    <w:rsid w:val="00401693"/>
    <w:pPr>
      <w:tabs>
        <w:tab w:val="center" w:pos="4252"/>
        <w:tab w:val="right" w:pos="8504"/>
      </w:tabs>
      <w:snapToGrid w:val="0"/>
    </w:pPr>
  </w:style>
  <w:style w:type="character" w:customStyle="1" w:styleId="ab">
    <w:name w:val="フッター (文字)"/>
    <w:basedOn w:val="a0"/>
    <w:link w:val="aa"/>
    <w:uiPriority w:val="99"/>
    <w:rsid w:val="00401693"/>
  </w:style>
  <w:style w:type="paragraph" w:styleId="ac">
    <w:name w:val="Revision"/>
    <w:hidden/>
    <w:uiPriority w:val="99"/>
    <w:semiHidden/>
    <w:rsid w:val="00401693"/>
  </w:style>
  <w:style w:type="character" w:styleId="ad">
    <w:name w:val="annotation reference"/>
    <w:basedOn w:val="a0"/>
    <w:uiPriority w:val="99"/>
    <w:semiHidden/>
    <w:unhideWhenUsed/>
    <w:rsid w:val="00401693"/>
    <w:rPr>
      <w:sz w:val="18"/>
      <w:szCs w:val="18"/>
    </w:rPr>
  </w:style>
  <w:style w:type="paragraph" w:styleId="ae">
    <w:name w:val="annotation text"/>
    <w:basedOn w:val="a"/>
    <w:link w:val="af"/>
    <w:uiPriority w:val="99"/>
    <w:unhideWhenUsed/>
    <w:rsid w:val="00401693"/>
  </w:style>
  <w:style w:type="character" w:customStyle="1" w:styleId="af">
    <w:name w:val="コメント文字列 (文字)"/>
    <w:basedOn w:val="a0"/>
    <w:link w:val="ae"/>
    <w:uiPriority w:val="99"/>
    <w:rsid w:val="00401693"/>
  </w:style>
  <w:style w:type="paragraph" w:styleId="af0">
    <w:name w:val="annotation subject"/>
    <w:basedOn w:val="ae"/>
    <w:next w:val="ae"/>
    <w:link w:val="af1"/>
    <w:uiPriority w:val="99"/>
    <w:semiHidden/>
    <w:unhideWhenUsed/>
    <w:rsid w:val="00401693"/>
    <w:rPr>
      <w:b/>
      <w:bCs/>
    </w:rPr>
  </w:style>
  <w:style w:type="character" w:customStyle="1" w:styleId="af1">
    <w:name w:val="コメント内容 (文字)"/>
    <w:basedOn w:val="af"/>
    <w:link w:val="af0"/>
    <w:uiPriority w:val="99"/>
    <w:semiHidden/>
    <w:rsid w:val="00401693"/>
    <w:rPr>
      <w:b/>
      <w:bCs/>
    </w:rPr>
  </w:style>
  <w:style w:type="character" w:customStyle="1" w:styleId="10">
    <w:name w:val="見出し 1 (文字)"/>
    <w:basedOn w:val="a0"/>
    <w:link w:val="1"/>
    <w:uiPriority w:val="9"/>
    <w:rsid w:val="00414EA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414EA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414EAE"/>
    <w:rPr>
      <w:rFonts w:asciiTheme="majorHAnsi" w:eastAsiaTheme="majorEastAsia" w:hAnsiTheme="majorHAnsi"/>
      <w:b/>
      <w:bCs/>
      <w:sz w:val="26"/>
      <w:szCs w:val="26"/>
    </w:rPr>
  </w:style>
  <w:style w:type="character" w:customStyle="1" w:styleId="40">
    <w:name w:val="見出し 4 (文字)"/>
    <w:basedOn w:val="a0"/>
    <w:link w:val="4"/>
    <w:uiPriority w:val="9"/>
    <w:semiHidden/>
    <w:rsid w:val="00414EAE"/>
    <w:rPr>
      <w:b/>
      <w:bCs/>
      <w:sz w:val="28"/>
      <w:szCs w:val="28"/>
    </w:rPr>
  </w:style>
  <w:style w:type="character" w:customStyle="1" w:styleId="50">
    <w:name w:val="見出し 5 (文字)"/>
    <w:basedOn w:val="a0"/>
    <w:link w:val="5"/>
    <w:uiPriority w:val="9"/>
    <w:semiHidden/>
    <w:rsid w:val="00414EAE"/>
    <w:rPr>
      <w:b/>
      <w:bCs/>
      <w:i/>
      <w:iCs/>
      <w:sz w:val="26"/>
      <w:szCs w:val="26"/>
    </w:rPr>
  </w:style>
  <w:style w:type="character" w:customStyle="1" w:styleId="60">
    <w:name w:val="見出し 6 (文字)"/>
    <w:basedOn w:val="a0"/>
    <w:link w:val="6"/>
    <w:uiPriority w:val="9"/>
    <w:semiHidden/>
    <w:rsid w:val="00414EAE"/>
    <w:rPr>
      <w:b/>
      <w:bCs/>
    </w:rPr>
  </w:style>
  <w:style w:type="character" w:customStyle="1" w:styleId="70">
    <w:name w:val="見出し 7 (文字)"/>
    <w:basedOn w:val="a0"/>
    <w:link w:val="7"/>
    <w:uiPriority w:val="9"/>
    <w:semiHidden/>
    <w:rsid w:val="00414EAE"/>
    <w:rPr>
      <w:sz w:val="24"/>
      <w:szCs w:val="24"/>
    </w:rPr>
  </w:style>
  <w:style w:type="character" w:customStyle="1" w:styleId="80">
    <w:name w:val="見出し 8 (文字)"/>
    <w:basedOn w:val="a0"/>
    <w:link w:val="8"/>
    <w:uiPriority w:val="9"/>
    <w:semiHidden/>
    <w:rsid w:val="00414EAE"/>
    <w:rPr>
      <w:i/>
      <w:iCs/>
      <w:sz w:val="24"/>
      <w:szCs w:val="24"/>
    </w:rPr>
  </w:style>
  <w:style w:type="character" w:customStyle="1" w:styleId="90">
    <w:name w:val="見出し 9 (文字)"/>
    <w:basedOn w:val="a0"/>
    <w:link w:val="9"/>
    <w:uiPriority w:val="9"/>
    <w:semiHidden/>
    <w:rsid w:val="00414EAE"/>
    <w:rPr>
      <w:rFonts w:asciiTheme="majorHAnsi" w:eastAsiaTheme="majorEastAsia" w:hAnsiTheme="majorHAnsi"/>
    </w:rPr>
  </w:style>
  <w:style w:type="paragraph" w:styleId="af2">
    <w:name w:val="Title"/>
    <w:basedOn w:val="a"/>
    <w:next w:val="a"/>
    <w:link w:val="af3"/>
    <w:uiPriority w:val="10"/>
    <w:qFormat/>
    <w:rsid w:val="00414EAE"/>
    <w:pPr>
      <w:spacing w:before="240" w:after="60"/>
      <w:jc w:val="center"/>
      <w:outlineLvl w:val="0"/>
    </w:pPr>
    <w:rPr>
      <w:rFonts w:asciiTheme="majorHAnsi" w:eastAsiaTheme="majorEastAsia" w:hAnsiTheme="majorHAnsi"/>
      <w:b/>
      <w:bCs/>
      <w:kern w:val="28"/>
      <w:sz w:val="32"/>
      <w:szCs w:val="32"/>
    </w:rPr>
  </w:style>
  <w:style w:type="character" w:customStyle="1" w:styleId="af3">
    <w:name w:val="表題 (文字)"/>
    <w:basedOn w:val="a0"/>
    <w:link w:val="af2"/>
    <w:uiPriority w:val="10"/>
    <w:rsid w:val="00414EAE"/>
    <w:rPr>
      <w:rFonts w:asciiTheme="majorHAnsi" w:eastAsiaTheme="majorEastAsia" w:hAnsiTheme="majorHAnsi"/>
      <w:b/>
      <w:bCs/>
      <w:kern w:val="28"/>
      <w:sz w:val="32"/>
      <w:szCs w:val="32"/>
    </w:rPr>
  </w:style>
  <w:style w:type="paragraph" w:styleId="af4">
    <w:name w:val="Subtitle"/>
    <w:basedOn w:val="a"/>
    <w:next w:val="a"/>
    <w:link w:val="af5"/>
    <w:uiPriority w:val="11"/>
    <w:qFormat/>
    <w:rsid w:val="00414EAE"/>
    <w:pPr>
      <w:spacing w:after="60"/>
      <w:jc w:val="center"/>
      <w:outlineLvl w:val="1"/>
    </w:pPr>
    <w:rPr>
      <w:rFonts w:asciiTheme="majorHAnsi" w:eastAsiaTheme="majorEastAsia" w:hAnsiTheme="majorHAnsi"/>
    </w:rPr>
  </w:style>
  <w:style w:type="character" w:customStyle="1" w:styleId="af5">
    <w:name w:val="副題 (文字)"/>
    <w:basedOn w:val="a0"/>
    <w:link w:val="af4"/>
    <w:uiPriority w:val="11"/>
    <w:rsid w:val="00414EAE"/>
    <w:rPr>
      <w:rFonts w:asciiTheme="majorHAnsi" w:eastAsiaTheme="majorEastAsia" w:hAnsiTheme="majorHAnsi"/>
      <w:sz w:val="24"/>
      <w:szCs w:val="24"/>
    </w:rPr>
  </w:style>
  <w:style w:type="character" w:styleId="af6">
    <w:name w:val="Strong"/>
    <w:basedOn w:val="a0"/>
    <w:uiPriority w:val="22"/>
    <w:qFormat/>
    <w:rsid w:val="00414EAE"/>
    <w:rPr>
      <w:b/>
      <w:bCs/>
    </w:rPr>
  </w:style>
  <w:style w:type="character" w:styleId="af7">
    <w:name w:val="Emphasis"/>
    <w:basedOn w:val="a0"/>
    <w:uiPriority w:val="20"/>
    <w:qFormat/>
    <w:rsid w:val="00414EAE"/>
    <w:rPr>
      <w:rFonts w:asciiTheme="minorHAnsi" w:hAnsiTheme="minorHAnsi"/>
      <w:b/>
      <w:i/>
      <w:iCs/>
    </w:rPr>
  </w:style>
  <w:style w:type="paragraph" w:styleId="af8">
    <w:name w:val="No Spacing"/>
    <w:basedOn w:val="a"/>
    <w:uiPriority w:val="1"/>
    <w:qFormat/>
    <w:rsid w:val="00414EAE"/>
    <w:rPr>
      <w:szCs w:val="32"/>
    </w:rPr>
  </w:style>
  <w:style w:type="paragraph" w:styleId="af9">
    <w:name w:val="Quote"/>
    <w:basedOn w:val="a"/>
    <w:next w:val="a"/>
    <w:link w:val="afa"/>
    <w:uiPriority w:val="29"/>
    <w:qFormat/>
    <w:rsid w:val="00414EAE"/>
    <w:rPr>
      <w:i/>
    </w:rPr>
  </w:style>
  <w:style w:type="character" w:customStyle="1" w:styleId="afa">
    <w:name w:val="引用文 (文字)"/>
    <w:basedOn w:val="a0"/>
    <w:link w:val="af9"/>
    <w:uiPriority w:val="29"/>
    <w:rsid w:val="00414EAE"/>
    <w:rPr>
      <w:i/>
      <w:sz w:val="24"/>
      <w:szCs w:val="24"/>
    </w:rPr>
  </w:style>
  <w:style w:type="paragraph" w:styleId="21">
    <w:name w:val="Intense Quote"/>
    <w:basedOn w:val="a"/>
    <w:next w:val="a"/>
    <w:link w:val="22"/>
    <w:uiPriority w:val="30"/>
    <w:qFormat/>
    <w:rsid w:val="00414EAE"/>
    <w:pPr>
      <w:ind w:left="720" w:right="720"/>
    </w:pPr>
    <w:rPr>
      <w:b/>
      <w:i/>
      <w:szCs w:val="22"/>
    </w:rPr>
  </w:style>
  <w:style w:type="character" w:customStyle="1" w:styleId="22">
    <w:name w:val="引用文 2 (文字)"/>
    <w:basedOn w:val="a0"/>
    <w:link w:val="21"/>
    <w:uiPriority w:val="30"/>
    <w:rsid w:val="00414EAE"/>
    <w:rPr>
      <w:b/>
      <w:i/>
      <w:sz w:val="24"/>
    </w:rPr>
  </w:style>
  <w:style w:type="character" w:styleId="afb">
    <w:name w:val="Subtle Emphasis"/>
    <w:uiPriority w:val="19"/>
    <w:qFormat/>
    <w:rsid w:val="00414EAE"/>
    <w:rPr>
      <w:i/>
      <w:color w:val="5A5A5A" w:themeColor="text1" w:themeTint="A5"/>
    </w:rPr>
  </w:style>
  <w:style w:type="character" w:styleId="23">
    <w:name w:val="Intense Emphasis"/>
    <w:basedOn w:val="a0"/>
    <w:uiPriority w:val="21"/>
    <w:qFormat/>
    <w:rsid w:val="00414EAE"/>
    <w:rPr>
      <w:b/>
      <w:i/>
      <w:sz w:val="24"/>
      <w:szCs w:val="24"/>
      <w:u w:val="single"/>
    </w:rPr>
  </w:style>
  <w:style w:type="character" w:styleId="afc">
    <w:name w:val="Subtle Reference"/>
    <w:basedOn w:val="a0"/>
    <w:uiPriority w:val="31"/>
    <w:qFormat/>
    <w:rsid w:val="00414EAE"/>
    <w:rPr>
      <w:sz w:val="24"/>
      <w:szCs w:val="24"/>
      <w:u w:val="single"/>
    </w:rPr>
  </w:style>
  <w:style w:type="character" w:styleId="24">
    <w:name w:val="Intense Reference"/>
    <w:basedOn w:val="a0"/>
    <w:uiPriority w:val="32"/>
    <w:qFormat/>
    <w:rsid w:val="00414EAE"/>
    <w:rPr>
      <w:b/>
      <w:sz w:val="24"/>
      <w:u w:val="single"/>
    </w:rPr>
  </w:style>
  <w:style w:type="character" w:styleId="afd">
    <w:name w:val="Book Title"/>
    <w:basedOn w:val="a0"/>
    <w:uiPriority w:val="33"/>
    <w:qFormat/>
    <w:rsid w:val="00414EAE"/>
    <w:rPr>
      <w:rFonts w:asciiTheme="majorHAnsi" w:eastAsiaTheme="majorEastAsia" w:hAnsiTheme="majorHAnsi"/>
      <w:b/>
      <w:i/>
      <w:sz w:val="24"/>
      <w:szCs w:val="24"/>
    </w:rPr>
  </w:style>
  <w:style w:type="paragraph" w:styleId="afe">
    <w:name w:val="TOC Heading"/>
    <w:basedOn w:val="1"/>
    <w:next w:val="a"/>
    <w:uiPriority w:val="39"/>
    <w:semiHidden/>
    <w:unhideWhenUsed/>
    <w:qFormat/>
    <w:rsid w:val="00414E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64D8A58C25C843BCBC57629EE987D5" ma:contentTypeVersion="4" ma:contentTypeDescription="新しいドキュメントを作成します。" ma:contentTypeScope="" ma:versionID="e35f088d8a60fe281f99da444c810698">
  <xsd:schema xmlns:xsd="http://www.w3.org/2001/XMLSchema" xmlns:xs="http://www.w3.org/2001/XMLSchema" xmlns:p="http://schemas.microsoft.com/office/2006/metadata/properties" xmlns:ns2="3e01c072-f615-471f-87f5-71b7da3a23e6" targetNamespace="http://schemas.microsoft.com/office/2006/metadata/properties" ma:root="true" ma:fieldsID="1ccb7f9204c0083c404db9d131309ac5" ns2:_="">
    <xsd:import namespace="3e01c072-f615-471f-87f5-71b7da3a2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1c072-f615-471f-87f5-71b7da3a2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D1368-15CD-48F9-A221-3570C77073C2}">
  <ds:schemaRefs>
    <ds:schemaRef ds:uri="http://schemas.microsoft.com/sharepoint/v3/contenttype/forms"/>
  </ds:schemaRefs>
</ds:datastoreItem>
</file>

<file path=customXml/itemProps2.xml><?xml version="1.0" encoding="utf-8"?>
<ds:datastoreItem xmlns:ds="http://schemas.openxmlformats.org/officeDocument/2006/customXml" ds:itemID="{E0252D61-B6B4-42DA-B4D2-6F8CE417888A}">
  <ds:schemaRefs>
    <ds:schemaRef ds:uri="http://schemas.microsoft.com/office/2006/metadata/properties"/>
    <ds:schemaRef ds:uri="3e01c072-f615-471f-87f5-71b7da3a23e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E2F71B8B-67D9-44C7-B918-438CA39D4DE0}">
  <ds:schemaRefs>
    <ds:schemaRef ds:uri="http://schemas.openxmlformats.org/officeDocument/2006/bibliography"/>
  </ds:schemaRefs>
</ds:datastoreItem>
</file>

<file path=customXml/itemProps4.xml><?xml version="1.0" encoding="utf-8"?>
<ds:datastoreItem xmlns:ds="http://schemas.openxmlformats.org/officeDocument/2006/customXml" ds:itemID="{18DDB509-E9DD-487B-B61D-8EAA63ACB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1c072-f615-471f-87f5-71b7da3a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8</Pages>
  <Words>725</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吉木　双葉</dc:creator>
  <cp:keywords/>
  <dc:description/>
  <cp:lastModifiedBy>辻　千尋</cp:lastModifiedBy>
  <cp:revision>24</cp:revision>
  <cp:lastPrinted>2024-05-31T06:03:00Z</cp:lastPrinted>
  <dcterms:created xsi:type="dcterms:W3CDTF">2024-04-14T23:26:00Z</dcterms:created>
  <dcterms:modified xsi:type="dcterms:W3CDTF">2024-10-28T06:12:00Z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2024-04-14T23:49:29Z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95099c28-611d-4a4c-acb2-0c65499b4c7e</vt:lpwstr>
  </property>
  <property fmtid="{D5CDD505-2E9C-101B-9397-08002B2CF9AE}" pid="8" name="MSIP_Label_ea60d57e-af5b-4752-ac57-3e4f28ca11dc_ContentBits">
    <vt:lpwstr>0</vt:lpwstr>
  </property>
  <property fmtid="{D5CDD505-2E9C-101B-9397-08002B2CF9AE}" pid="9" name="ContentTypeId">
    <vt:lpwstr>0x010100F064D8A58C25C843BCBC57629EE987D5</vt:lpwstr>
  </property>
  <property fmtid="{D5CDD505-2E9C-101B-9397-08002B2CF9AE}" pid="10" name="MediaServiceImageTags">
    <vt:lpwstr/>
  </property>
</Properties>
</file>